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73" w:rsidRDefault="00927773" w:rsidP="00927773">
      <w:pPr>
        <w:pStyle w:val="1"/>
        <w:shd w:val="clear" w:color="auto" w:fill="71BEF7"/>
        <w:rPr>
          <w:rFonts w:ascii="Verdana" w:hAnsi="Verdana"/>
          <w:color w:val="FFFFFF"/>
          <w:sz w:val="30"/>
          <w:szCs w:val="30"/>
        </w:rPr>
      </w:pPr>
      <w:r>
        <w:rPr>
          <w:rFonts w:ascii="Verdana" w:hAnsi="Verdana"/>
          <w:color w:val="FFFFFF"/>
          <w:sz w:val="30"/>
          <w:szCs w:val="30"/>
        </w:rPr>
        <w:t>Профсоюзная организация школы</w:t>
      </w:r>
    </w:p>
    <w:p w:rsidR="00927773" w:rsidRDefault="00927773" w:rsidP="00927773">
      <w:pPr>
        <w:pStyle w:val="a4"/>
        <w:shd w:val="clear" w:color="auto" w:fill="FFFFFF"/>
        <w:spacing w:before="24" w:beforeAutospacing="0" w:after="24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2133600" cy="1866900"/>
            <wp:effectExtent l="0" t="0" r="0" b="0"/>
            <wp:docPr id="1" name="Рисунок 1" descr="https://leonskola.edusite.ru/images/logo_shapka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onskola.edusite.ru/images/logo_shapka_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00" w:rsidRPr="00823ADB" w:rsidRDefault="009A0A7B">
      <w:pPr>
        <w:rPr>
          <w:rStyle w:val="a3"/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 w:rsidRPr="00823AD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bookmarkStart w:id="0" w:name="prof2"/>
      <w:bookmarkEnd w:id="0"/>
      <w:r w:rsidRPr="00823ADB">
        <w:rPr>
          <w:rStyle w:val="a3"/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  <w:t>Цели, задачи и принципы деятельности профсоюза</w:t>
      </w:r>
    </w:p>
    <w:p w:rsidR="009A0A7B" w:rsidRPr="009A0A7B" w:rsidRDefault="009A0A7B" w:rsidP="009A0A7B">
      <w:pPr>
        <w:shd w:val="clear" w:color="auto" w:fill="A4D824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FFFFFF"/>
          <w:sz w:val="36"/>
          <w:szCs w:val="36"/>
        </w:rPr>
      </w:pPr>
      <w:r w:rsidRPr="009A0A7B">
        <w:rPr>
          <w:rFonts w:ascii="Times New Roman" w:eastAsia="Times New Roman" w:hAnsi="Times New Roman" w:cs="Times New Roman"/>
          <w:color w:val="000080"/>
          <w:sz w:val="36"/>
          <w:szCs w:val="36"/>
        </w:rPr>
        <w:t>Цели Профсоюза: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Реализация прав Профсоюза и его организаций на представительство в коллегиальных органах управления организациями системы образования.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Повышение качества жизни членов Профсоюза.</w:t>
      </w:r>
    </w:p>
    <w:p w:rsidR="009A0A7B" w:rsidRPr="009A0A7B" w:rsidRDefault="009A0A7B" w:rsidP="009A0A7B">
      <w:pPr>
        <w:shd w:val="clear" w:color="auto" w:fill="A4D824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FFFFFF"/>
          <w:sz w:val="36"/>
          <w:szCs w:val="36"/>
        </w:rPr>
      </w:pPr>
      <w:r w:rsidRPr="009A0A7B">
        <w:rPr>
          <w:rFonts w:ascii="Times New Roman" w:eastAsia="Times New Roman" w:hAnsi="Times New Roman" w:cs="Times New Roman"/>
          <w:color w:val="000080"/>
          <w:sz w:val="36"/>
          <w:szCs w:val="36"/>
        </w:rPr>
        <w:t>Основные задачи Профсоюза:</w:t>
      </w:r>
    </w:p>
    <w:p w:rsidR="009A0A7B" w:rsidRPr="009A0A7B" w:rsidRDefault="009A0A7B" w:rsidP="009A0A7B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1. Достижение справедливого и достойного уровня оплаты труда, пенсий и социальных пособий, стипендий, социальной    защищенности работников и обучающихся.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Представительство интересов работников в социальном партнерстве, ведение коллективных переговоров на всех уровнях власти, заключение коллективных договоров и соглашений от имени и в интересах членов Профсоюза, а также работников, уполномочивших Профсоюз на ведение коллективных переговоров, </w:t>
      </w:r>
      <w:proofErr w:type="gramStart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коллективных договоров, соглашений.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Содействие сохранению гарантий получения бесплатного образования, практической реализации государственной политики приоритетности образования и науки.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gramStart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права, защита членов Профсоюза от незаконных увольнений.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gramStart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занятостью и соблюдением работодателями гарантий высвобождаемым работникам, установленных законодательством Российской Федерации.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</w:t>
      </w:r>
      <w:proofErr w:type="gramStart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обеспечением здоровых и безопасных условий труда в организациях системы образования.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Содействие своевременному и качественному повышению квалификации работников образования.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Укрепление и развитие профессиональной солидарности, взаимопомощи и сотрудничества в организациях системы образования.</w:t>
      </w:r>
    </w:p>
    <w:p w:rsidR="009A0A7B" w:rsidRPr="00823ADB" w:rsidRDefault="009A0A7B" w:rsidP="009A0A7B">
      <w:pPr>
        <w:pStyle w:val="2"/>
        <w:shd w:val="clear" w:color="auto" w:fill="A4D824"/>
        <w:rPr>
          <w:b w:val="0"/>
          <w:bCs w:val="0"/>
          <w:color w:val="FFFFFF"/>
        </w:rPr>
      </w:pPr>
      <w:r w:rsidRPr="00823ADB">
        <w:rPr>
          <w:b w:val="0"/>
          <w:bCs w:val="0"/>
          <w:color w:val="000080"/>
        </w:rPr>
        <w:t>Основные принципы деятельности Профсоюза:</w:t>
      </w:r>
    </w:p>
    <w:p w:rsidR="009A0A7B" w:rsidRPr="00823ADB" w:rsidRDefault="009A0A7B" w:rsidP="009A0A7B">
      <w:pPr>
        <w:pStyle w:val="a4"/>
        <w:shd w:val="clear" w:color="auto" w:fill="FFFFFF"/>
        <w:spacing w:before="24" w:beforeAutospacing="0" w:after="24" w:afterAutospacing="0"/>
        <w:rPr>
          <w:color w:val="000000"/>
        </w:rPr>
      </w:pPr>
      <w:r w:rsidRPr="00823ADB">
        <w:rPr>
          <w:color w:val="000000"/>
        </w:rPr>
        <w:t>1. Приоритет положений Устава Профсоюза при принятии решений.</w:t>
      </w:r>
      <w:r w:rsidRPr="00823ADB">
        <w:rPr>
          <w:color w:val="000000"/>
        </w:rPr>
        <w:br/>
        <w:t xml:space="preserve">2. Добровольность вступления в Профсоюз и выхода из него, равные права всех членов </w:t>
      </w:r>
      <w:r w:rsidRPr="00823ADB">
        <w:rPr>
          <w:color w:val="000000"/>
        </w:rPr>
        <w:lastRenderedPageBreak/>
        <w:t>Профсоюза.</w:t>
      </w:r>
      <w:r w:rsidRPr="00823ADB">
        <w:rPr>
          <w:color w:val="000000"/>
        </w:rPr>
        <w:br/>
        <w:t>3. 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Профсоюза.</w:t>
      </w:r>
      <w:r w:rsidRPr="00823ADB">
        <w:rPr>
          <w:color w:val="000000"/>
        </w:rPr>
        <w:br/>
        <w:t>4. Коллегиальность в работе всех организаций и органов Профсоюза, личная ответственность работников, избранных (делегированных) в профсоюзные органы.</w:t>
      </w:r>
      <w:r w:rsidRPr="00823ADB">
        <w:rPr>
          <w:color w:val="000000"/>
        </w:rPr>
        <w:br/>
        <w:t>5. Гласность и открытость в работе профсоюзных организаций, выборных профсоюзных органов всех уровней профсоюзной структуры.</w:t>
      </w:r>
      <w:r w:rsidRPr="00823ADB">
        <w:rPr>
          <w:color w:val="000000"/>
        </w:rPr>
        <w:br/>
        <w:t>6. Обязательность выполнения решений коллегиальных и вышестоящих выборных профсоюзных органов, принятых в пределах уставных полномочий.</w:t>
      </w:r>
      <w:r w:rsidRPr="00823ADB">
        <w:rPr>
          <w:color w:val="000000"/>
        </w:rPr>
        <w:br/>
        <w:t>7. Уважение мнения члена Профсоюза.</w:t>
      </w:r>
      <w:r w:rsidRPr="00823ADB">
        <w:rPr>
          <w:color w:val="000000"/>
        </w:rPr>
        <w:br/>
        <w:t>8. Выборность профсоюзных органов, их отчетность перед организациями и членами Профсоюза.</w:t>
      </w:r>
      <w:r w:rsidRPr="00823ADB">
        <w:rPr>
          <w:color w:val="000000"/>
        </w:rPr>
        <w:br/>
        <w:t>9. Самостоятельность организаций Профсоюза и их выборных органов в пределах уставных полномочий.</w:t>
      </w:r>
      <w:r w:rsidRPr="00823ADB">
        <w:rPr>
          <w:color w:val="000000"/>
        </w:rPr>
        <w:br/>
        <w:t>10. Соблюдение финансовой дисциплины органами и организациями Профсоюза.</w:t>
      </w:r>
      <w:r w:rsidRPr="00823ADB">
        <w:rPr>
          <w:color w:val="000000"/>
        </w:rPr>
        <w:br/>
        <w:t>11. Сохранение профсоюзного стажа за членами других профсоюзов, входящих в Федерацию Независимых Профсоюзов России, перешедшими на работу или учебу в организации системы образования.</w:t>
      </w:r>
    </w:p>
    <w:p w:rsidR="009A0A7B" w:rsidRPr="00823ADB" w:rsidRDefault="009A0A7B" w:rsidP="009A0A7B">
      <w:pPr>
        <w:pStyle w:val="2"/>
        <w:shd w:val="clear" w:color="auto" w:fill="A4D824"/>
        <w:rPr>
          <w:b w:val="0"/>
          <w:bCs w:val="0"/>
          <w:color w:val="FFFFFF"/>
        </w:rPr>
      </w:pPr>
      <w:r w:rsidRPr="00823ADB">
        <w:rPr>
          <w:b w:val="0"/>
          <w:bCs w:val="0"/>
          <w:color w:val="000080"/>
        </w:rPr>
        <w:t>Права члена Профсоюза</w:t>
      </w:r>
    </w:p>
    <w:p w:rsidR="009A0A7B" w:rsidRPr="00823ADB" w:rsidRDefault="009A0A7B" w:rsidP="009A0A7B">
      <w:pPr>
        <w:pStyle w:val="a4"/>
        <w:shd w:val="clear" w:color="auto" w:fill="FFFFFF"/>
        <w:spacing w:before="24" w:beforeAutospacing="0" w:after="24" w:afterAutospacing="0"/>
        <w:rPr>
          <w:color w:val="000000"/>
        </w:rPr>
      </w:pPr>
      <w:r w:rsidRPr="00823ADB">
        <w:rPr>
          <w:color w:val="000000"/>
          <w:u w:val="single"/>
        </w:rPr>
        <w:t>Член Профсоюза имеет право:</w:t>
      </w:r>
      <w:r w:rsidRPr="00823ADB">
        <w:rPr>
          <w:color w:val="000000"/>
        </w:rPr>
        <w:br/>
        <w:t>1. На защиту Профсоюзом его социальных, трудовых, профессиональных прав и интересов.</w:t>
      </w:r>
      <w:r w:rsidRPr="00823ADB">
        <w:rPr>
          <w:color w:val="000000"/>
        </w:rPr>
        <w:br/>
        <w:t>2. Пользоваться преимуществами и льготами в результате заключения Профсоюзом и его организациями коллективных договоров и соглашений.</w:t>
      </w:r>
      <w:r w:rsidRPr="00823ADB">
        <w:rPr>
          <w:color w:val="000000"/>
        </w:rPr>
        <w:br/>
        <w:t>3. Пользоваться средствами профсоюзных фондов в соответствии с их положениями, услугами кредитных потребительских кооперативов, других организаций в соответствии с их уставными документами с учетом профсоюзного стажа.</w:t>
      </w:r>
      <w:r w:rsidRPr="00823ADB">
        <w:rPr>
          <w:color w:val="000000"/>
        </w:rPr>
        <w:br/>
        <w:t>4. Получать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трудоспособности.</w:t>
      </w:r>
      <w:r w:rsidRPr="00823ADB">
        <w:rPr>
          <w:color w:val="000000"/>
        </w:rPr>
        <w:br/>
        <w:t>5.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стажа.</w:t>
      </w:r>
      <w:r w:rsidRPr="00823ADB">
        <w:rPr>
          <w:color w:val="000000"/>
        </w:rPr>
        <w:br/>
        <w:t>6. Участвовать в профсоюзной деятельности,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интересов.</w:t>
      </w:r>
      <w:r w:rsidRPr="00823ADB">
        <w:rPr>
          <w:color w:val="000000"/>
        </w:rPr>
        <w:br/>
        <w:t>7. Принимать участие в разработке, обсуждении и принятии решений, высказывать и отстаивать свое мнение, получать информацию о деятельности Профсоюза.</w:t>
      </w:r>
      <w:r w:rsidRPr="00823ADB">
        <w:rPr>
          <w:color w:val="000000"/>
        </w:rPr>
        <w:br/>
        <w:t>8. Обращаться в профсоюзные органы с вопросами, относящимися к их компетенции, в том числе обжаловать решения, принятые в нарушение Устава Профсоюза, и получать ответ по существу своего обращения.</w:t>
      </w:r>
      <w:r w:rsidRPr="00823ADB">
        <w:rPr>
          <w:color w:val="000000"/>
        </w:rPr>
        <w:br/>
        <w:t>9. Избирать и быть избранным делегатом на профсоюзные конференции и съезды, в выборные профсоюзные органы.</w:t>
      </w:r>
      <w:r w:rsidRPr="00823ADB">
        <w:rPr>
          <w:color w:val="000000"/>
        </w:rPr>
        <w:br/>
        <w:t>10. Участвовать в заседании профсоюзного органа, на котором рассматривается его заявление или предложение, вопросы выполнения им уставных требований.</w:t>
      </w:r>
      <w:r w:rsidRPr="00823ADB">
        <w:rPr>
          <w:color w:val="000000"/>
        </w:rPr>
        <w:br/>
        <w:t>11. Добровольно выйти из Профсоюза на основании личного заявления.</w:t>
      </w:r>
    </w:p>
    <w:p w:rsidR="009A0A7B" w:rsidRPr="00823ADB" w:rsidRDefault="009A0A7B" w:rsidP="009A0A7B">
      <w:pPr>
        <w:pStyle w:val="2"/>
        <w:shd w:val="clear" w:color="auto" w:fill="A4D824"/>
        <w:rPr>
          <w:b w:val="0"/>
          <w:bCs w:val="0"/>
          <w:color w:val="FFFFFF"/>
        </w:rPr>
      </w:pPr>
      <w:r w:rsidRPr="00823ADB">
        <w:rPr>
          <w:b w:val="0"/>
          <w:bCs w:val="0"/>
          <w:color w:val="000080"/>
        </w:rPr>
        <w:t>Обязанности члена Профсоюза</w:t>
      </w:r>
    </w:p>
    <w:p w:rsidR="009A0A7B" w:rsidRPr="00823ADB" w:rsidRDefault="009A0A7B" w:rsidP="009A0A7B">
      <w:pPr>
        <w:pStyle w:val="a4"/>
        <w:shd w:val="clear" w:color="auto" w:fill="FFFFFF"/>
        <w:spacing w:before="24" w:beforeAutospacing="0" w:after="24" w:afterAutospacing="0"/>
        <w:rPr>
          <w:color w:val="000000"/>
        </w:rPr>
      </w:pPr>
      <w:r w:rsidRPr="00823ADB">
        <w:rPr>
          <w:color w:val="000000"/>
          <w:u w:val="single"/>
        </w:rPr>
        <w:t>Член Профсоюза обязан:</w:t>
      </w:r>
      <w:r w:rsidRPr="00823ADB">
        <w:rPr>
          <w:color w:val="000000"/>
        </w:rPr>
        <w:br/>
        <w:t xml:space="preserve">1. Соблюдать Устав Профсоюза, участвовать в работе первичной профсоюзной организации, выполнять решения профсоюзных органов, возложенные профсоюзные </w:t>
      </w:r>
      <w:r w:rsidRPr="00823ADB">
        <w:rPr>
          <w:color w:val="000000"/>
        </w:rPr>
        <w:lastRenderedPageBreak/>
        <w:t>обязанности и поручения.</w:t>
      </w:r>
      <w:r w:rsidRPr="00823ADB">
        <w:rPr>
          <w:color w:val="000000"/>
        </w:rPr>
        <w:br/>
        <w:t>2. Выполнять обязанности, предусмотренные коллективными договорами, соглашениями.</w:t>
      </w:r>
      <w:r w:rsidRPr="00823ADB">
        <w:rPr>
          <w:color w:val="000000"/>
        </w:rPr>
        <w:br/>
        <w:t>3. Проявлять солидарность и участвовать в коллективных действиях Профсоюза и его организаций.</w:t>
      </w:r>
      <w:r w:rsidRPr="00823ADB">
        <w:rPr>
          <w:color w:val="000000"/>
        </w:rPr>
        <w:br/>
        <w:t>4. Способствовать росту авторитета Профсоюза, не допускать действий, наносящих вред профсоюзным организациям и Профсоюзу.</w:t>
      </w:r>
      <w:r w:rsidRPr="00823ADB">
        <w:rPr>
          <w:color w:val="000000"/>
        </w:rPr>
        <w:br/>
        <w:t>5. Участвовать в собрании первичной профсоюзной организации (профгруппы), а в случае избрания делегатом – в работе конференций, Съезда Профсоюза.</w:t>
      </w:r>
      <w:r w:rsidRPr="00823ADB">
        <w:rPr>
          <w:color w:val="000000"/>
        </w:rPr>
        <w:br/>
        <w:t>6. Своевременно и в установленном порядке уплачивать членские взносы.</w:t>
      </w:r>
      <w:r w:rsidRPr="00823ADB">
        <w:rPr>
          <w:color w:val="000000"/>
        </w:rPr>
        <w:br/>
        <w:t>7. 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организации.</w:t>
      </w:r>
    </w:p>
    <w:p w:rsidR="009A0A7B" w:rsidRPr="00823ADB" w:rsidRDefault="009A0A7B" w:rsidP="009A0A7B">
      <w:pPr>
        <w:pStyle w:val="a4"/>
        <w:shd w:val="clear" w:color="auto" w:fill="FFFFFF"/>
        <w:spacing w:before="24" w:beforeAutospacing="0" w:after="24" w:afterAutospacing="0"/>
        <w:rPr>
          <w:color w:val="000000"/>
        </w:rPr>
      </w:pPr>
      <w:r w:rsidRPr="00823ADB">
        <w:rPr>
          <w:color w:val="000000"/>
        </w:rPr>
        <w:t> </w:t>
      </w:r>
    </w:p>
    <w:p w:rsidR="00823ADB" w:rsidRPr="00823ADB" w:rsidRDefault="00823ADB" w:rsidP="00823ADB">
      <w:pPr>
        <w:pStyle w:val="2"/>
        <w:shd w:val="clear" w:color="auto" w:fill="A4D824"/>
        <w:rPr>
          <w:b w:val="0"/>
          <w:bCs w:val="0"/>
          <w:color w:val="FFFFFF"/>
          <w:sz w:val="28"/>
          <w:szCs w:val="28"/>
        </w:rPr>
      </w:pPr>
      <w:r w:rsidRPr="00823ADB">
        <w:rPr>
          <w:color w:val="0000FF"/>
        </w:rPr>
        <w:t xml:space="preserve">                              </w:t>
      </w:r>
      <w:r w:rsidR="009A0A7B" w:rsidRPr="009A0A7B">
        <w:rPr>
          <w:color w:val="0000FF"/>
        </w:rPr>
        <w:t>Профсоюз школы</w:t>
      </w:r>
      <w:r w:rsidRPr="00823ADB">
        <w:rPr>
          <w:b w:val="0"/>
          <w:bCs w:val="0"/>
          <w:color w:val="000080"/>
          <w:sz w:val="20"/>
          <w:szCs w:val="20"/>
        </w:rPr>
        <w:t xml:space="preserve"> 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0A7B" w:rsidRPr="009A0A7B" w:rsidRDefault="009A0A7B" w:rsidP="009A0A7B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   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видов, органах управления образованием и науки независимо от их организационно-правовой формы.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ПЕРВИЧНОЙ ПРОФСОЮЗНОЙ ОРГАНИЗАЦИИ:</w:t>
      </w:r>
    </w:p>
    <w:p w:rsidR="009A0A7B" w:rsidRPr="009A0A7B" w:rsidRDefault="009A0A7B" w:rsidP="009A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 координация действий членов Профсоюза для достижения общих целей профсоюзной организации;</w:t>
      </w:r>
    </w:p>
    <w:p w:rsidR="009A0A7B" w:rsidRPr="009A0A7B" w:rsidRDefault="009A0A7B" w:rsidP="009A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профсоюзный контроль соблюдения в школе законодательства о труде и охране труда; улучшение материального положения, укрепление здоровья и повышение жизненного уровня работников;</w:t>
      </w:r>
    </w:p>
    <w:p w:rsidR="009A0A7B" w:rsidRPr="009A0A7B" w:rsidRDefault="009A0A7B" w:rsidP="009A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9A0A7B" w:rsidRPr="009A0A7B" w:rsidRDefault="009A0A7B" w:rsidP="009A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приема в Профсоюз и учет членов Профсоюза;</w:t>
      </w:r>
    </w:p>
    <w:p w:rsidR="002866E5" w:rsidRPr="00823ADB" w:rsidRDefault="009A0A7B" w:rsidP="00286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вовлечение членов Профсоюза в профсоюзную работу.</w:t>
      </w:r>
    </w:p>
    <w:p w:rsidR="00823ADB" w:rsidRPr="00823ADB" w:rsidRDefault="002866E5" w:rsidP="00823ADB">
      <w:pPr>
        <w:pStyle w:val="2"/>
        <w:shd w:val="clear" w:color="auto" w:fill="A4D824"/>
        <w:rPr>
          <w:b w:val="0"/>
          <w:bCs w:val="0"/>
          <w:color w:val="FFFFFF"/>
          <w:sz w:val="28"/>
          <w:szCs w:val="28"/>
        </w:rPr>
      </w:pPr>
      <w:r w:rsidRPr="00823ADB">
        <w:rPr>
          <w:color w:val="000000"/>
          <w:sz w:val="16"/>
          <w:szCs w:val="16"/>
        </w:rPr>
        <w:t xml:space="preserve">                          </w:t>
      </w:r>
      <w:r w:rsidR="009A0A7B" w:rsidRPr="00823ADB">
        <w:rPr>
          <w:color w:val="000000"/>
        </w:rPr>
        <w:t> </w:t>
      </w:r>
      <w:r w:rsidRPr="00823ADB">
        <w:rPr>
          <w:color w:val="2B2B66"/>
        </w:rPr>
        <w:t>Как вступить в Профсоюз?</w:t>
      </w:r>
    </w:p>
    <w:p w:rsidR="002866E5" w:rsidRPr="00823ADB" w:rsidRDefault="002866E5" w:rsidP="002866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866E5" w:rsidRPr="00823ADB" w:rsidRDefault="002866E5" w:rsidP="002866E5">
      <w:pPr>
        <w:pStyle w:val="sectioncaption"/>
        <w:shd w:val="clear" w:color="auto" w:fill="FFFFFF"/>
        <w:spacing w:before="0" w:beforeAutospacing="0" w:after="1320" w:afterAutospacing="0"/>
        <w:jc w:val="center"/>
        <w:rPr>
          <w:color w:val="000000"/>
        </w:rPr>
      </w:pPr>
      <w:proofErr w:type="gramStart"/>
      <w:r w:rsidRPr="00823ADB">
        <w:rPr>
          <w:color w:val="000000"/>
        </w:rPr>
        <w:t xml:space="preserve">1.Написать заявление о вступлении в Профсоюз и подать его в первичную профсоюзную </w:t>
      </w:r>
      <w:proofErr w:type="spellStart"/>
      <w:r w:rsidRPr="00823ADB">
        <w:rPr>
          <w:color w:val="000000"/>
        </w:rPr>
        <w:t>организациюобразовательного</w:t>
      </w:r>
      <w:proofErr w:type="spellEnd"/>
      <w:r w:rsidRPr="00823ADB">
        <w:rPr>
          <w:color w:val="000000"/>
        </w:rPr>
        <w:t xml:space="preserve"> учреждения для постановки на учет.</w:t>
      </w:r>
      <w:proofErr w:type="gramEnd"/>
    </w:p>
    <w:p w:rsidR="002866E5" w:rsidRPr="00823ADB" w:rsidRDefault="002866E5" w:rsidP="002866E5">
      <w:pPr>
        <w:pStyle w:val="sectioncaption"/>
        <w:shd w:val="clear" w:color="auto" w:fill="FFFFFF"/>
        <w:spacing w:before="0" w:beforeAutospacing="0" w:after="1320" w:afterAutospacing="0"/>
        <w:jc w:val="center"/>
        <w:rPr>
          <w:color w:val="000000"/>
        </w:rPr>
      </w:pPr>
      <w:r w:rsidRPr="00823ADB">
        <w:rPr>
          <w:color w:val="000000"/>
        </w:rPr>
        <w:t xml:space="preserve">2.Написать заявление на имя руководителя образовательного учреждения об удержании из заработной платы членских профсоюзных </w:t>
      </w:r>
      <w:proofErr w:type="spellStart"/>
      <w:r w:rsidRPr="00823ADB">
        <w:rPr>
          <w:color w:val="000000"/>
        </w:rPr>
        <w:t>взносов</w:t>
      </w:r>
      <w:proofErr w:type="gramStart"/>
      <w:r w:rsidRPr="00823ADB">
        <w:rPr>
          <w:color w:val="000000"/>
        </w:rPr>
        <w:t>.З</w:t>
      </w:r>
      <w:proofErr w:type="gramEnd"/>
      <w:r w:rsidRPr="00823ADB">
        <w:rPr>
          <w:color w:val="000000"/>
        </w:rPr>
        <w:t>аявление</w:t>
      </w:r>
      <w:proofErr w:type="spellEnd"/>
      <w:r w:rsidRPr="00823ADB">
        <w:rPr>
          <w:color w:val="000000"/>
        </w:rPr>
        <w:t xml:space="preserve"> подать руководителю учреждения или в бухгалтерию с визой работодателя для отчисления профсоюзных взносов.</w:t>
      </w:r>
    </w:p>
    <w:p w:rsidR="002866E5" w:rsidRPr="00823ADB" w:rsidRDefault="002866E5" w:rsidP="002866E5">
      <w:pPr>
        <w:pStyle w:val="sectioncaption"/>
        <w:shd w:val="clear" w:color="auto" w:fill="FFFFFF"/>
        <w:spacing w:before="0" w:beforeAutospacing="0" w:after="1320" w:afterAutospacing="0"/>
        <w:rPr>
          <w:color w:val="000000"/>
          <w:sz w:val="19"/>
          <w:szCs w:val="19"/>
        </w:rPr>
      </w:pPr>
      <w:r w:rsidRPr="00823ADB">
        <w:rPr>
          <w:color w:val="000000"/>
        </w:rPr>
        <w:lastRenderedPageBreak/>
        <w:t>3.Профсоюзный комитет рассмотрит заявление на заседании профкома, оформит постановление о принятии в Профсоюз с момента подачи заявления</w:t>
      </w:r>
      <w:r w:rsidR="00823ADB" w:rsidRPr="00823ADB">
        <w:rPr>
          <w:color w:val="000000"/>
        </w:rPr>
        <w:t>.</w:t>
      </w:r>
    </w:p>
    <w:p w:rsidR="002866E5" w:rsidRPr="00823ADB" w:rsidRDefault="007D7D00" w:rsidP="002866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B2B66"/>
          <w:sz w:val="24"/>
          <w:szCs w:val="24"/>
        </w:rPr>
      </w:pPr>
      <w:hyperlink r:id="rId6" w:history="1">
        <w:r w:rsidR="002866E5" w:rsidRPr="00823ADB">
          <w:rPr>
            <w:rStyle w:val="a9"/>
            <w:rFonts w:ascii="Times New Roman" w:hAnsi="Times New Roman" w:cs="Times New Roman"/>
            <w:sz w:val="24"/>
            <w:szCs w:val="24"/>
          </w:rPr>
          <w:t>Форма заявления о вступлении в Профсоюз</w:t>
        </w:r>
      </w:hyperlink>
    </w:p>
    <w:p w:rsidR="002866E5" w:rsidRPr="00823ADB" w:rsidRDefault="007D7D00" w:rsidP="002866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B2B66"/>
          <w:sz w:val="24"/>
          <w:szCs w:val="24"/>
        </w:rPr>
      </w:pPr>
      <w:hyperlink r:id="rId7" w:history="1">
        <w:r w:rsidR="002866E5" w:rsidRPr="00823ADB">
          <w:rPr>
            <w:rStyle w:val="a9"/>
            <w:rFonts w:ascii="Times New Roman" w:hAnsi="Times New Roman" w:cs="Times New Roman"/>
            <w:sz w:val="24"/>
            <w:szCs w:val="24"/>
          </w:rPr>
          <w:t>Форма заявления работодателю на удержание членских профсоюзных взносов</w:t>
        </w:r>
      </w:hyperlink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23ADB" w:rsidRDefault="00823A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C7BDB" w:rsidRPr="00823ADB" w:rsidRDefault="002C7B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823ADB" w:rsidRPr="00823ADB" w:rsidRDefault="00823AD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823ADB" w:rsidRDefault="009A0A7B" w:rsidP="00823ADB">
      <w:pPr>
        <w:pStyle w:val="2"/>
        <w:shd w:val="clear" w:color="auto" w:fill="A4D824"/>
        <w:rPr>
          <w:rFonts w:ascii="Verdana" w:hAnsi="Verdana"/>
          <w:b w:val="0"/>
          <w:bCs w:val="0"/>
          <w:color w:val="FFFFFF"/>
          <w:sz w:val="28"/>
          <w:szCs w:val="28"/>
        </w:rPr>
      </w:pPr>
      <w:r w:rsidRPr="009A0A7B">
        <w:rPr>
          <w:color w:val="0000FF"/>
        </w:rPr>
        <w:lastRenderedPageBreak/>
        <w:t>ПРОФКОМ ШКОЛЫ</w:t>
      </w:r>
      <w:r w:rsidR="00823ADB" w:rsidRPr="00823ADB">
        <w:rPr>
          <w:rFonts w:ascii="Arial" w:hAnsi="Arial" w:cs="Arial"/>
          <w:b w:val="0"/>
          <w:bCs w:val="0"/>
          <w:color w:val="000080"/>
          <w:sz w:val="20"/>
          <w:szCs w:val="20"/>
        </w:rPr>
        <w:t xml:space="preserve"> 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A0A7B" w:rsidRPr="009A0A7B" w:rsidRDefault="009A0A7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     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3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Васильчикова Марина Леонидовна</w:t>
      </w:r>
      <w:r w:rsidRPr="009A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9A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председатель профкома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</w:t>
      </w:r>
    </w:p>
    <w:p w:rsidR="00823ADB" w:rsidRDefault="009A0A7B" w:rsidP="00823ADB">
      <w:pPr>
        <w:pStyle w:val="2"/>
        <w:shd w:val="clear" w:color="auto" w:fill="A4D824"/>
        <w:rPr>
          <w:rFonts w:ascii="Verdana" w:hAnsi="Verdana"/>
          <w:b w:val="0"/>
          <w:bCs w:val="0"/>
          <w:color w:val="FFFFFF"/>
          <w:sz w:val="28"/>
          <w:szCs w:val="28"/>
        </w:rPr>
      </w:pPr>
      <w:r w:rsidRPr="009A0A7B">
        <w:rPr>
          <w:color w:val="000080"/>
          <w:sz w:val="24"/>
          <w:szCs w:val="24"/>
        </w:rPr>
        <w:t>Члены профкома школы: </w:t>
      </w:r>
      <w:r w:rsidRPr="009A0A7B">
        <w:rPr>
          <w:color w:val="000000"/>
          <w:sz w:val="24"/>
          <w:szCs w:val="24"/>
        </w:rPr>
        <w:t> 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0A7B" w:rsidRPr="009A0A7B" w:rsidRDefault="009A0A7B" w:rsidP="009A0A7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    </w:t>
      </w:r>
      <w:r w:rsidRPr="00823AD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  </w:t>
      </w:r>
      <w:r w:rsidRPr="009A0A7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                 </w:t>
      </w:r>
    </w:p>
    <w:p w:rsidR="009A0A7B" w:rsidRPr="00927773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A7B">
        <w:rPr>
          <w:rFonts w:ascii="Times New Roman" w:eastAsia="Times New Roman" w:hAnsi="Times New Roman" w:cs="Times New Roman"/>
          <w:color w:val="000000"/>
          <w:sz w:val="16"/>
          <w:szCs w:val="16"/>
        </w:rPr>
        <w:t>  </w:t>
      </w:r>
      <w:r w:rsidR="00927773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</w:t>
      </w:r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Алиева И.Э.         </w:t>
      </w:r>
      <w:proofErr w:type="spellStart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>Мислимова</w:t>
      </w:r>
      <w:proofErr w:type="spellEnd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Ф.С            </w:t>
      </w:r>
      <w:proofErr w:type="spellStart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>Сеферова</w:t>
      </w:r>
      <w:proofErr w:type="spellEnd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А.Н.          Бабаханова Т.М.</w:t>
      </w:r>
    </w:p>
    <w:p w:rsidR="009A0A7B" w:rsidRPr="00927773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823ADB" w:rsidRDefault="009A0A7B" w:rsidP="00823ADB">
      <w:pPr>
        <w:pStyle w:val="2"/>
        <w:shd w:val="clear" w:color="auto" w:fill="A4D824"/>
        <w:rPr>
          <w:rFonts w:ascii="Verdana" w:hAnsi="Verdana"/>
          <w:b w:val="0"/>
          <w:bCs w:val="0"/>
          <w:color w:val="FFFFFF"/>
          <w:sz w:val="28"/>
          <w:szCs w:val="28"/>
        </w:rPr>
      </w:pPr>
      <w:r w:rsidRPr="009A0A7B">
        <w:rPr>
          <w:color w:val="000000"/>
          <w:sz w:val="24"/>
          <w:szCs w:val="24"/>
        </w:rPr>
        <w:t>Ревизионная комиссия</w:t>
      </w:r>
      <w:r w:rsidR="00823ADB" w:rsidRPr="00823ADB">
        <w:rPr>
          <w:rFonts w:ascii="Arial" w:hAnsi="Arial" w:cs="Arial"/>
          <w:b w:val="0"/>
          <w:bCs w:val="0"/>
          <w:color w:val="000080"/>
          <w:sz w:val="20"/>
          <w:szCs w:val="20"/>
        </w:rPr>
        <w:t xml:space="preserve"> 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23ADB" w:rsidRPr="00927773" w:rsidRDefault="00823ADB" w:rsidP="00927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823ADB">
        <w:rPr>
          <w:rFonts w:ascii="Times New Roman" w:eastAsia="Times New Roman" w:hAnsi="Times New Roman" w:cs="Times New Roman"/>
          <w:color w:val="000000"/>
          <w:sz w:val="24"/>
          <w:szCs w:val="24"/>
        </w:rPr>
        <w:t>Кахриманова</w:t>
      </w:r>
      <w:proofErr w:type="spellEnd"/>
      <w:r w:rsidRPr="00823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Т.И</w:t>
      </w:r>
      <w:r w:rsidR="009A0A7B"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A7B" w:rsidRPr="009A0A7B" w:rsidRDefault="009A0A7B" w:rsidP="009A0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>ислимова</w:t>
      </w:r>
      <w:proofErr w:type="spellEnd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Ф.С</w:t>
      </w:r>
    </w:p>
    <w:p w:rsidR="009A0A7B" w:rsidRPr="009A0A7B" w:rsidRDefault="00927773" w:rsidP="009A0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Овчарова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</w:t>
      </w:r>
    </w:p>
    <w:p w:rsidR="00823ADB" w:rsidRDefault="009A0A7B" w:rsidP="00823ADB">
      <w:pPr>
        <w:pStyle w:val="2"/>
        <w:shd w:val="clear" w:color="auto" w:fill="A4D824"/>
        <w:rPr>
          <w:rFonts w:ascii="Verdana" w:hAnsi="Verdana"/>
          <w:b w:val="0"/>
          <w:bCs w:val="0"/>
          <w:color w:val="FFFFFF"/>
          <w:sz w:val="28"/>
          <w:szCs w:val="28"/>
        </w:rPr>
      </w:pPr>
      <w:r w:rsidRPr="009A0A7B">
        <w:rPr>
          <w:color w:val="000000"/>
          <w:sz w:val="24"/>
          <w:szCs w:val="24"/>
        </w:rPr>
        <w:t>Комиссия по охране труда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0A7B" w:rsidRPr="009A0A7B" w:rsidRDefault="009A0A7B" w:rsidP="009A0A7B">
      <w:pPr>
        <w:shd w:val="clear" w:color="auto" w:fill="FFFFFF"/>
        <w:spacing w:before="24" w:after="24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A0A7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spellStart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>Багирова</w:t>
      </w:r>
      <w:proofErr w:type="spellEnd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Э.Э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.- директор школы,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A0A7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spellStart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>Насрулаева</w:t>
      </w:r>
      <w:proofErr w:type="spellEnd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r w:rsidR="002C7BDB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учитель,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0A7B" w:rsidRPr="009A0A7B" w:rsidRDefault="002C7BDB" w:rsidP="009A0A7B">
      <w:pPr>
        <w:shd w:val="clear" w:color="auto" w:fill="FFFFFF"/>
        <w:spacing w:before="24" w:after="24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A0A7B"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0A7B" w:rsidRPr="009A0A7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Васильчикова М.Л</w:t>
      </w:r>
      <w:r w:rsidR="009A0A7B"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. – председатель профкома,</w:t>
      </w:r>
    </w:p>
    <w:p w:rsidR="009A0A7B" w:rsidRDefault="002C7BDB" w:rsidP="009A0A7B">
      <w:pPr>
        <w:shd w:val="clear" w:color="auto" w:fill="FFFFFF"/>
        <w:spacing w:before="24" w:after="24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A0A7B"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0A7B" w:rsidRPr="009A0A7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proofErr w:type="spellStart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>Агабалаева</w:t>
      </w:r>
      <w:proofErr w:type="spellEnd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К.Р</w:t>
      </w:r>
      <w:proofErr w:type="gramStart"/>
      <w:r w:rsidR="009A0A7B" w:rsidRPr="009A0A7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2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преподаватель</w:t>
      </w:r>
      <w:r w:rsidR="009A0A7B"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ОБЖ.</w:t>
      </w:r>
    </w:p>
    <w:p w:rsidR="002C7BDB" w:rsidRPr="009A0A7B" w:rsidRDefault="002C7BDB" w:rsidP="009A0A7B">
      <w:pPr>
        <w:shd w:val="clear" w:color="auto" w:fill="FFFFFF"/>
        <w:spacing w:before="24" w:after="24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В </w:t>
      </w:r>
      <w:r w:rsidRPr="00823AD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профсоюзной организации школы 51 человек, что составляет 49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% от числа всех работающих. В состав профсоюзного комитета входят 5 человек. Все они уже достаточно долго работают в нашем коллективе, проявляют себя активными, ответственными людьми. Заседания ПК пров</w:t>
      </w:r>
      <w:r w:rsidRPr="00823ADB"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  регулярно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профкоме создана ревизионная комиссия и комиссия по охране труда.</w:t>
      </w:r>
    </w:p>
    <w:p w:rsidR="002C7BDB" w:rsidRDefault="002C7BD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0A7B" w:rsidRPr="002C7BD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ADB">
        <w:rPr>
          <w:rFonts w:ascii="Times New Roman" w:eastAsia="Times New Roman" w:hAnsi="Times New Roman" w:cs="Times New Roman"/>
          <w:color w:val="000000"/>
          <w:sz w:val="24"/>
          <w:szCs w:val="24"/>
        </w:rPr>
        <w:t>  В 2023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 принят новый Коллективный договор, при работе над которым были соблюдены все положенные процедуры.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Коллективный договор обеспечивает определенную социальную защиту работников. В нем отражены основные положения, касающиеся трудового договора, организации труда, режима работы, времени отдыха сотрудников, оплаты и нормирования труда, профессиональной подготовки, гарантии и компенсации.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Профсоюз совместно с администрацией школы отстаивает интересы коллектива.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Одно из главных направлений работы – забота о сохранении здоровья всех работающих, поэтому охрана труда является одним из главных направлений работы профкома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профсоюзного комитета утверждаются следующие документы:</w:t>
      </w:r>
    </w:p>
    <w:p w:rsidR="009A0A7B" w:rsidRPr="009A0A7B" w:rsidRDefault="009A0A7B" w:rsidP="009A0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стимулирующем фонде;</w:t>
      </w:r>
    </w:p>
    <w:p w:rsidR="009A0A7B" w:rsidRPr="009A0A7B" w:rsidRDefault="009A0A7B" w:rsidP="009A0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график отпусков;</w:t>
      </w:r>
    </w:p>
    <w:p w:rsidR="009A0A7B" w:rsidRPr="009A0A7B" w:rsidRDefault="009A0A7B" w:rsidP="009A0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  по охране труда;</w:t>
      </w:r>
    </w:p>
    <w:p w:rsidR="009A0A7B" w:rsidRPr="009A0A7B" w:rsidRDefault="009A0A7B" w:rsidP="009A0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учебной нагрузки (школы);</w:t>
      </w:r>
    </w:p>
    <w:p w:rsidR="009A0A7B" w:rsidRPr="009A0A7B" w:rsidRDefault="009A0A7B" w:rsidP="009A0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организации работы с персональными данными работников и обучающихся;</w:t>
      </w:r>
    </w:p>
    <w:p w:rsidR="009A0A7B" w:rsidRPr="009A0A7B" w:rsidRDefault="009A0A7B" w:rsidP="009A0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трудового распорядка;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Профком осуществляет контроль </w:t>
      </w:r>
      <w:proofErr w:type="gramStart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рациональным использованием времени учителя;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ведения, хранения, учета трудовых книжек, личных дел;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своевременным прохождением работниками периодического медицинского осмотра;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норм и правил охраны труда;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и выполнением  должностных обязанностей;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ТБ на уроках и во внеурочное время;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прав педагогических работников при распределении учебной нагрузки;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удержания и перечисления профсоюзных взносов;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заболеваемости;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своевременным заключением трудовых договоров (соглашений);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профсоюзной документации;</w:t>
      </w:r>
    </w:p>
    <w:p w:rsidR="009A0A7B" w:rsidRPr="009A0A7B" w:rsidRDefault="009A0A7B" w:rsidP="009A0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выполнением условий коллективного договора.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   Профсоюзный комитет уделяет большое  внимание культурно-массовой и оздоровительной работе.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Раскрытию творческих способностей педагогов способствуют: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ind w:left="567" w:hanging="15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9A0A7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«Учитель года» школьного, муниципального уровня;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ind w:left="567" w:hanging="15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9A0A7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празднование с Днём Учителя (для работающих учителей и  ветеранов педагогического труда), 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ind w:left="567" w:hanging="15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9A0A7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поздравление мужчин с 23 февраля,  женщин с 8 Марта;</w:t>
      </w:r>
    </w:p>
    <w:p w:rsidR="009A0A7B" w:rsidRPr="009A0A7B" w:rsidRDefault="009A0A7B" w:rsidP="009A0A7B">
      <w:pPr>
        <w:shd w:val="clear" w:color="auto" w:fill="FFFFFF"/>
        <w:spacing w:before="24" w:after="24" w:line="240" w:lineRule="auto"/>
        <w:ind w:left="567" w:hanging="15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A0A7B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9A0A7B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9A0A7B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чествование юбиляров;</w:t>
      </w:r>
    </w:p>
    <w:p w:rsidR="009A0A7B" w:rsidRPr="009A0A7B" w:rsidRDefault="009A0A7B" w:rsidP="00F107BD">
      <w:pPr>
        <w:shd w:val="clear" w:color="auto" w:fill="FFFFFF"/>
        <w:spacing w:after="0" w:line="240" w:lineRule="auto"/>
        <w:ind w:right="5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07BD" w:rsidRPr="00823ADB" w:rsidRDefault="00F107BD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F107BD" w:rsidRDefault="00F107BD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823ADB" w:rsidRDefault="00823A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823ADB" w:rsidRDefault="00823A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823ADB" w:rsidRDefault="00823A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823ADB" w:rsidRDefault="00823A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823ADB" w:rsidRDefault="00823A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823ADB" w:rsidRDefault="00823A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C7BDB" w:rsidRDefault="002C7B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823ADB" w:rsidRPr="00823ADB" w:rsidRDefault="00823ADB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F107BD" w:rsidRPr="00823ADB" w:rsidRDefault="00F107BD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80"/>
          <w:sz w:val="16"/>
          <w:szCs w:val="16"/>
        </w:rPr>
      </w:pPr>
      <w:r w:rsidRPr="00823ADB">
        <w:rPr>
          <w:b/>
          <w:bCs/>
          <w:color w:val="000000"/>
          <w:sz w:val="28"/>
          <w:szCs w:val="28"/>
        </w:rPr>
        <w:t>ПЛАН РАБОТЫ</w:t>
      </w:r>
    </w:p>
    <w:p w:rsidR="00F107BD" w:rsidRPr="00823ADB" w:rsidRDefault="00F107BD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80"/>
          <w:sz w:val="16"/>
          <w:szCs w:val="16"/>
        </w:rPr>
      </w:pPr>
      <w:r w:rsidRPr="00823ADB">
        <w:rPr>
          <w:b/>
          <w:bCs/>
          <w:color w:val="000000"/>
          <w:sz w:val="28"/>
          <w:szCs w:val="28"/>
        </w:rPr>
        <w:t>ПЕРВИЧНОЙ ПРОФСОЮЗНОЙ ОРГАНИЗАЦИИ</w:t>
      </w:r>
    </w:p>
    <w:p w:rsidR="00F107BD" w:rsidRPr="00823ADB" w:rsidRDefault="00F107BD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80"/>
          <w:sz w:val="16"/>
          <w:szCs w:val="16"/>
        </w:rPr>
      </w:pPr>
      <w:r w:rsidRPr="00823ADB">
        <w:rPr>
          <w:b/>
          <w:bCs/>
          <w:color w:val="000000"/>
          <w:sz w:val="28"/>
          <w:szCs w:val="28"/>
        </w:rPr>
        <w:t>МБОУ « СОШ №19 »</w:t>
      </w:r>
    </w:p>
    <w:p w:rsidR="00F107BD" w:rsidRPr="00823ADB" w:rsidRDefault="00F107BD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80"/>
          <w:sz w:val="16"/>
          <w:szCs w:val="16"/>
        </w:rPr>
      </w:pPr>
      <w:r w:rsidRPr="00823ADB">
        <w:rPr>
          <w:b/>
          <w:bCs/>
          <w:color w:val="000000"/>
          <w:sz w:val="28"/>
          <w:szCs w:val="28"/>
        </w:rPr>
        <w:t>на 2023-2024 гг.</w:t>
      </w:r>
    </w:p>
    <w:p w:rsidR="00F107BD" w:rsidRPr="00823ADB" w:rsidRDefault="00F107BD" w:rsidP="00F107BD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center"/>
        <w:textAlignment w:val="baseline"/>
        <w:rPr>
          <w:b/>
          <w:bCs/>
          <w:color w:val="000080"/>
          <w:sz w:val="16"/>
          <w:szCs w:val="16"/>
        </w:rPr>
      </w:pPr>
      <w:r w:rsidRPr="00823ADB">
        <w:rPr>
          <w:b/>
          <w:bCs/>
          <w:color w:val="000000"/>
          <w:sz w:val="28"/>
          <w:szCs w:val="28"/>
        </w:rPr>
        <w:t> </w:t>
      </w:r>
    </w:p>
    <w:p w:rsidR="00F107BD" w:rsidRPr="00823ADB" w:rsidRDefault="00F107BD" w:rsidP="00F107BD">
      <w:pPr>
        <w:pStyle w:val="p4"/>
        <w:shd w:val="clear" w:color="auto" w:fill="FFFFFF"/>
        <w:spacing w:before="0" w:beforeAutospacing="0" w:after="0" w:afterAutospacing="0"/>
        <w:ind w:firstLine="357"/>
        <w:rPr>
          <w:b/>
          <w:bCs/>
          <w:color w:val="000080"/>
          <w:sz w:val="22"/>
          <w:szCs w:val="22"/>
        </w:rPr>
      </w:pPr>
      <w:r w:rsidRPr="00823ADB">
        <w:rPr>
          <w:rStyle w:val="s2"/>
          <w:b/>
          <w:bCs/>
          <w:color w:val="000000"/>
          <w:sz w:val="22"/>
          <w:szCs w:val="22"/>
        </w:rPr>
        <w:t>ЗАДАЧИ:</w:t>
      </w:r>
    </w:p>
    <w:p w:rsidR="00F107BD" w:rsidRPr="00823ADB" w:rsidRDefault="00F107BD" w:rsidP="00F107BD">
      <w:pPr>
        <w:pStyle w:val="p4"/>
        <w:shd w:val="clear" w:color="auto" w:fill="FFFFFF"/>
        <w:spacing w:before="0" w:beforeAutospacing="0" w:after="0" w:afterAutospacing="0"/>
        <w:ind w:firstLine="357"/>
        <w:rPr>
          <w:b/>
          <w:bCs/>
          <w:color w:val="000080"/>
          <w:sz w:val="22"/>
          <w:szCs w:val="22"/>
        </w:rPr>
      </w:pPr>
      <w:r w:rsidRPr="00823ADB">
        <w:rPr>
          <w:b/>
          <w:bCs/>
          <w:color w:val="000000"/>
          <w:sz w:val="22"/>
          <w:szCs w:val="22"/>
        </w:rPr>
        <w:t> </w:t>
      </w:r>
    </w:p>
    <w:p w:rsidR="00F107BD" w:rsidRPr="00823ADB" w:rsidRDefault="00F107BD" w:rsidP="00F107BD">
      <w:pPr>
        <w:pStyle w:val="p4"/>
        <w:shd w:val="clear" w:color="auto" w:fill="FFFFFF"/>
        <w:spacing w:before="0" w:beforeAutospacing="0" w:after="0" w:afterAutospacing="0"/>
        <w:ind w:left="1077" w:hanging="360"/>
        <w:rPr>
          <w:b/>
          <w:bCs/>
          <w:color w:val="000080"/>
          <w:sz w:val="22"/>
          <w:szCs w:val="22"/>
        </w:rPr>
      </w:pPr>
      <w:r w:rsidRPr="00823ADB">
        <w:rPr>
          <w:b/>
          <w:bCs/>
          <w:color w:val="000000"/>
          <w:sz w:val="22"/>
          <w:szCs w:val="22"/>
        </w:rPr>
        <w:t>O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F107BD" w:rsidRPr="00823ADB" w:rsidRDefault="00F107BD" w:rsidP="00F107BD">
      <w:pPr>
        <w:pStyle w:val="p4"/>
        <w:shd w:val="clear" w:color="auto" w:fill="FFFFFF"/>
        <w:spacing w:before="0" w:beforeAutospacing="0" w:after="0" w:afterAutospacing="0"/>
        <w:ind w:left="1077" w:hanging="360"/>
        <w:rPr>
          <w:b/>
          <w:bCs/>
          <w:color w:val="000080"/>
          <w:sz w:val="22"/>
          <w:szCs w:val="22"/>
        </w:rPr>
      </w:pPr>
      <w:r w:rsidRPr="00823ADB">
        <w:rPr>
          <w:b/>
          <w:bCs/>
          <w:color w:val="000000"/>
          <w:sz w:val="22"/>
          <w:szCs w:val="22"/>
        </w:rPr>
        <w:t>O профсоюзный контроль соблюдения в школе законодательства о труде и охране труда;</w:t>
      </w:r>
    </w:p>
    <w:p w:rsidR="00F107BD" w:rsidRPr="00823ADB" w:rsidRDefault="00F107BD" w:rsidP="00F107BD">
      <w:pPr>
        <w:pStyle w:val="p4"/>
        <w:shd w:val="clear" w:color="auto" w:fill="FFFFFF"/>
        <w:spacing w:before="0" w:beforeAutospacing="0" w:after="0" w:afterAutospacing="0"/>
        <w:ind w:left="1077" w:hanging="360"/>
        <w:rPr>
          <w:b/>
          <w:bCs/>
          <w:color w:val="000080"/>
          <w:sz w:val="22"/>
          <w:szCs w:val="22"/>
        </w:rPr>
      </w:pPr>
      <w:r w:rsidRPr="00823ADB">
        <w:rPr>
          <w:b/>
          <w:bCs/>
          <w:color w:val="000000"/>
          <w:sz w:val="22"/>
          <w:szCs w:val="22"/>
        </w:rPr>
        <w:t>O укрепление здоровья и повышение жизненного уровня работников;</w:t>
      </w:r>
    </w:p>
    <w:p w:rsidR="00F107BD" w:rsidRPr="00823ADB" w:rsidRDefault="00F107BD" w:rsidP="00F107BD">
      <w:pPr>
        <w:pStyle w:val="p4"/>
        <w:shd w:val="clear" w:color="auto" w:fill="FFFFFF"/>
        <w:spacing w:before="0" w:beforeAutospacing="0" w:after="0" w:afterAutospacing="0"/>
        <w:ind w:left="1077" w:hanging="360"/>
        <w:rPr>
          <w:b/>
          <w:bCs/>
          <w:color w:val="000080"/>
          <w:sz w:val="22"/>
          <w:szCs w:val="22"/>
        </w:rPr>
      </w:pPr>
      <w:r w:rsidRPr="00823ADB">
        <w:rPr>
          <w:b/>
          <w:bCs/>
          <w:color w:val="000000"/>
          <w:sz w:val="22"/>
          <w:szCs w:val="22"/>
        </w:rPr>
        <w:t>O информационное обеспечение членов Профсоюза, разъяснение мер, принимаемых Профсоюзом по реализации уставных целей и задач;</w:t>
      </w:r>
    </w:p>
    <w:p w:rsidR="00F107BD" w:rsidRPr="00823ADB" w:rsidRDefault="00F107BD" w:rsidP="00F107BD">
      <w:pPr>
        <w:pStyle w:val="p4"/>
        <w:shd w:val="clear" w:color="auto" w:fill="FFFFFF"/>
        <w:spacing w:before="0" w:beforeAutospacing="0" w:after="0" w:afterAutospacing="0"/>
        <w:ind w:left="1077" w:hanging="360"/>
        <w:rPr>
          <w:b/>
          <w:bCs/>
          <w:color w:val="000080"/>
          <w:sz w:val="22"/>
          <w:szCs w:val="22"/>
        </w:rPr>
      </w:pPr>
      <w:r w:rsidRPr="00823ADB">
        <w:rPr>
          <w:b/>
          <w:bCs/>
          <w:color w:val="000000"/>
          <w:sz w:val="22"/>
          <w:szCs w:val="22"/>
        </w:rPr>
        <w:t>O создание условий, обеспечивающих вовлечение членов Профсоюза в профсоюзную работу;</w:t>
      </w:r>
    </w:p>
    <w:p w:rsidR="00F107BD" w:rsidRPr="00823ADB" w:rsidRDefault="00F107BD" w:rsidP="00F107BD">
      <w:pPr>
        <w:pStyle w:val="p4"/>
        <w:shd w:val="clear" w:color="auto" w:fill="FFFFFF"/>
        <w:spacing w:before="0" w:beforeAutospacing="0" w:after="0" w:afterAutospacing="0"/>
        <w:ind w:left="1077" w:hanging="360"/>
        <w:rPr>
          <w:b/>
          <w:bCs/>
          <w:color w:val="000080"/>
          <w:sz w:val="22"/>
          <w:szCs w:val="22"/>
        </w:rPr>
      </w:pPr>
      <w:r w:rsidRPr="00823ADB">
        <w:rPr>
          <w:b/>
          <w:bCs/>
          <w:color w:val="000000"/>
          <w:sz w:val="22"/>
          <w:szCs w:val="22"/>
        </w:rPr>
        <w:t>O 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tbl>
      <w:tblPr>
        <w:tblW w:w="10632" w:type="dxa"/>
        <w:jc w:val="center"/>
        <w:tblInd w:w="-1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6"/>
        <w:gridCol w:w="7409"/>
        <w:gridCol w:w="2017"/>
      </w:tblGrid>
      <w:tr w:rsidR="00F107BD" w:rsidRPr="00F107BD" w:rsidTr="00F107BD">
        <w:trPr>
          <w:jc w:val="center"/>
        </w:trPr>
        <w:tc>
          <w:tcPr>
            <w:tcW w:w="1206" w:type="dxa"/>
            <w:tcBorders>
              <w:top w:val="outset" w:sz="8" w:space="0" w:color="auto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409" w:type="dxa"/>
            <w:tcBorders>
              <w:top w:val="outset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   РАБОТЫ</w:t>
            </w:r>
          </w:p>
        </w:tc>
        <w:tc>
          <w:tcPr>
            <w:tcW w:w="2017" w:type="dxa"/>
            <w:tcBorders>
              <w:top w:val="outset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107BD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профсоюзного</w:t>
            </w:r>
          </w:p>
          <w:p w:rsidR="00F107BD" w:rsidRPr="00F107BD" w:rsidRDefault="00F107BD" w:rsidP="00F107BD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AD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на 2023-2024</w:t>
            </w: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локальных актов, тарификационного списка, распределения учебной нагрузки, и др.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выполнения соглашения по охране труда.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конкурса на лучший учебный кабинет (в рамках подготовки к новому учебному году).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Совещание членов ПК по организации и распределению общественной нагрузки.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перечня юбиляров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ППО, профком, администрация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02904">
            <w:pPr>
              <w:shd w:val="clear" w:color="auto" w:fill="FFFFFF"/>
              <w:spacing w:before="24" w:after="24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  учета членов профсоюза, </w:t>
            </w:r>
            <w:r w:rsidRPr="00823AD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  на профсоюзный учет вновь принятых на работу</w:t>
            </w:r>
            <w:r w:rsidR="00F02904" w:rsidRPr="00823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="00F02904" w:rsidRPr="0082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="00F02904" w:rsidRPr="0082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02904" w:rsidRPr="00823A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и утверждение инструкций </w:t>
            </w:r>
            <w:proofErr w:type="gramStart"/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ППО,</w:t>
            </w:r>
          </w:p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="00F02904" w:rsidRPr="0082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праздника «День учителя»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="00F02904" w:rsidRPr="0082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внутреннего трудового распорядка;</w:t>
            </w:r>
          </w:p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распределении стимулирующего </w:t>
            </w:r>
            <w:proofErr w:type="gramStart"/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>фонд</w:t>
            </w:r>
            <w:r w:rsidR="00F02904" w:rsidRPr="00823ADB">
              <w:rPr>
                <w:rFonts w:ascii="Times New Roman" w:eastAsia="Times New Roman" w:hAnsi="Times New Roman" w:cs="Times New Roman"/>
                <w:sz w:val="28"/>
                <w:szCs w:val="28"/>
              </w:rPr>
              <w:t>а оплаты труда работников школы</w:t>
            </w:r>
            <w:proofErr w:type="gramEnd"/>
            <w:r w:rsidR="00F02904" w:rsidRPr="00823A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Должностные инструкции</w:t>
            </w:r>
            <w:r w:rsidR="00F02904" w:rsidRPr="00823A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7BD" w:rsidRPr="00F107BD" w:rsidRDefault="00F107BD" w:rsidP="00F02904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рейда по учебным кабинетам школы с целью анализа состояния охраны труда и состояния кабинетов.</w:t>
            </w:r>
          </w:p>
          <w:p w:rsidR="00F107BD" w:rsidRPr="00F107BD" w:rsidRDefault="00F107BD" w:rsidP="00F107BD">
            <w:pPr>
              <w:spacing w:before="2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07BD" w:rsidRPr="00F107BD" w:rsidRDefault="00F107BD" w:rsidP="00F107BD">
            <w:pPr>
              <w:shd w:val="clear" w:color="auto" w:fill="FFFFFF"/>
              <w:spacing w:before="24" w:after="24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ПК «О результатах проверки ведения личных дел и трудовых книжек сотрудников».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1.Подготовка и проведение праздника «Новый год».</w:t>
            </w:r>
          </w:p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2.Согласование локальных</w:t>
            </w:r>
            <w:r w:rsidR="00F02904" w:rsidRPr="00823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актов, графика отпусков на 2024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> Отчет о выполнении коллективного договора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Профком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="00F02904" w:rsidRPr="0082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профкома и администрации по соблюдению Трудового кодекса.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="00F02904" w:rsidRPr="0082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>О расходовании денежных средств на оплату б</w:t>
            </w:r>
            <w:r w:rsidR="00F02904" w:rsidRPr="00823ADB">
              <w:rPr>
                <w:rFonts w:ascii="Times New Roman" w:eastAsia="Times New Roman" w:hAnsi="Times New Roman" w:cs="Times New Roman"/>
                <w:sz w:val="28"/>
                <w:szCs w:val="28"/>
              </w:rPr>
              <w:t>ольничных листов, лечение</w:t>
            </w: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информационного стенда ПК.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праздника «День защитника Отечества».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  правил внутреннего распорядка школы.</w:t>
            </w:r>
          </w:p>
          <w:p w:rsidR="00F107BD" w:rsidRPr="00F107BD" w:rsidRDefault="00F107BD" w:rsidP="00F107BD">
            <w:pPr>
              <w:spacing w:before="24" w:after="0" w:line="300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с заявлениями и обращениями членов профсоюза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hd w:val="clear" w:color="auto" w:fill="FFFFFF"/>
              <w:spacing w:before="24"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sz w:val="28"/>
                <w:szCs w:val="28"/>
              </w:rPr>
              <w:t>1.Заседание профсоюзного комитета «О рациональном использовании рабочего времени»</w:t>
            </w:r>
          </w:p>
          <w:p w:rsidR="00F107BD" w:rsidRPr="00F107BD" w:rsidRDefault="00F107BD" w:rsidP="00F107BD">
            <w:pPr>
              <w:shd w:val="clear" w:color="auto" w:fill="FFFFFF"/>
              <w:spacing w:before="24"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Предварительная тарификация</w:t>
            </w:r>
          </w:p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Проверка и обследование кабинетов, оборудования на соответствие нормам и правилам по охране труда.</w:t>
            </w:r>
          </w:p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.Подготовка и проведение праздника «8 Марта».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Профком, комиссия по охране труда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02904" w:rsidP="00F107BD">
            <w:pPr>
              <w:shd w:val="clear" w:color="auto" w:fill="FFFFFF"/>
              <w:spacing w:before="24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</w:t>
            </w:r>
            <w:r w:rsidR="00F107BD"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тчет комиссии по охране труда</w:t>
            </w:r>
          </w:p>
          <w:p w:rsidR="00F107BD" w:rsidRPr="00F107BD" w:rsidRDefault="00F107BD" w:rsidP="00F107BD">
            <w:pPr>
              <w:shd w:val="clear" w:color="auto" w:fill="FFFFFF"/>
              <w:spacing w:before="24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Профсоюзное собрание « об организации работы по охране труда и технике безопасности»</w:t>
            </w:r>
          </w:p>
          <w:p w:rsidR="00F107BD" w:rsidRPr="00F107BD" w:rsidRDefault="00F107BD" w:rsidP="00F107BD">
            <w:pPr>
              <w:shd w:val="clear" w:color="auto" w:fill="FFFFFF"/>
              <w:spacing w:before="24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  Обновление страницы «Наш Профсоюз» на сайте учреждения.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1.Контроль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Уточнение графика отпусков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Профком, председатель ППО</w:t>
            </w:r>
          </w:p>
        </w:tc>
      </w:tr>
      <w:tr w:rsidR="00F107BD" w:rsidRPr="00F107BD" w:rsidTr="00F107BD">
        <w:trPr>
          <w:jc w:val="center"/>
        </w:trPr>
        <w:tc>
          <w:tcPr>
            <w:tcW w:w="1206" w:type="dxa"/>
            <w:tcBorders>
              <w:top w:val="nil"/>
              <w:left w:val="outset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02904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1.Анализ работы за 2023-2024</w:t>
            </w:r>
            <w:r w:rsidR="00F107BD"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  год.</w:t>
            </w:r>
          </w:p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2.Проведение отчетно-выборного собрания.</w:t>
            </w:r>
          </w:p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3.Планирование работ</w:t>
            </w:r>
            <w:r w:rsidR="00F02904" w:rsidRPr="00823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профсоюзной организации на 2024-2025</w:t>
            </w: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823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Оказание содействия в организации </w:t>
            </w:r>
            <w:proofErr w:type="spellStart"/>
            <w:proofErr w:type="gramStart"/>
            <w:r w:rsidRPr="00823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санаторно</w:t>
            </w:r>
            <w:proofErr w:type="spellEnd"/>
            <w:r w:rsidRPr="00823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курортного</w:t>
            </w:r>
            <w:proofErr w:type="gramEnd"/>
            <w:r w:rsidRPr="00823A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оздоровления членов профсоюза и их детей.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07BD" w:rsidRPr="00F107BD" w:rsidRDefault="00F107BD" w:rsidP="00F107BD">
            <w:pPr>
              <w:spacing w:before="24"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Профком, председатель ППО</w:t>
            </w:r>
          </w:p>
        </w:tc>
      </w:tr>
    </w:tbl>
    <w:p w:rsidR="00F107BD" w:rsidRPr="00F107BD" w:rsidRDefault="00F107BD" w:rsidP="00F107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</w:pPr>
      <w:r w:rsidRPr="00F1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Ежемесячно: согласование локальных актов о стимулировании работников учреждения; участие в работе премиальной комиссии; поздравление с днем рождения, юбилейными и памятными датами, событиями.</w:t>
      </w:r>
    </w:p>
    <w:p w:rsidR="00F107BD" w:rsidRPr="00F107BD" w:rsidRDefault="00F107BD" w:rsidP="00F107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</w:rPr>
      </w:pPr>
      <w:r w:rsidRPr="00F1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Председатель ППО                                                             </w:t>
      </w:r>
      <w:r w:rsidR="00823ADB" w:rsidRPr="00823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М.Л. Васильчикова</w:t>
      </w:r>
    </w:p>
    <w:p w:rsidR="009A0A7B" w:rsidRPr="00823ADB" w:rsidRDefault="009A0A7B" w:rsidP="00F107BD">
      <w:pPr>
        <w:tabs>
          <w:tab w:val="left" w:pos="3204"/>
        </w:tabs>
        <w:ind w:left="-567" w:firstLine="567"/>
        <w:rPr>
          <w:rFonts w:ascii="Times New Roman" w:hAnsi="Times New Roman" w:cs="Times New Roman"/>
        </w:rPr>
      </w:pPr>
    </w:p>
    <w:sectPr w:rsidR="009A0A7B" w:rsidRPr="00823ADB" w:rsidSect="002C7BD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FF7"/>
    <w:multiLevelType w:val="multilevel"/>
    <w:tmpl w:val="F90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B54604"/>
    <w:multiLevelType w:val="multilevel"/>
    <w:tmpl w:val="929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DD2537"/>
    <w:multiLevelType w:val="multilevel"/>
    <w:tmpl w:val="AB489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B4C1899"/>
    <w:multiLevelType w:val="multilevel"/>
    <w:tmpl w:val="BDE8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27142F"/>
    <w:multiLevelType w:val="multilevel"/>
    <w:tmpl w:val="F21E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A7B"/>
    <w:rsid w:val="002866E5"/>
    <w:rsid w:val="002C7BDB"/>
    <w:rsid w:val="007D7D00"/>
    <w:rsid w:val="00823ADB"/>
    <w:rsid w:val="00927773"/>
    <w:rsid w:val="009A0A7B"/>
    <w:rsid w:val="00F02904"/>
    <w:rsid w:val="00F1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00"/>
  </w:style>
  <w:style w:type="paragraph" w:styleId="1">
    <w:name w:val="heading 1"/>
    <w:basedOn w:val="a"/>
    <w:next w:val="a"/>
    <w:link w:val="10"/>
    <w:uiPriority w:val="9"/>
    <w:qFormat/>
    <w:rsid w:val="00286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0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A7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0A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9A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A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A7B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F1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07BD"/>
  </w:style>
  <w:style w:type="paragraph" w:customStyle="1" w:styleId="p9">
    <w:name w:val="p9"/>
    <w:basedOn w:val="a"/>
    <w:rsid w:val="00F1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07BD"/>
  </w:style>
  <w:style w:type="character" w:styleId="a8">
    <w:name w:val="Emphasis"/>
    <w:basedOn w:val="a0"/>
    <w:uiPriority w:val="20"/>
    <w:qFormat/>
    <w:rsid w:val="00F107B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86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ectioncaption">
    <w:name w:val="section_caption"/>
    <w:basedOn w:val="a"/>
    <w:rsid w:val="0028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stagenumber">
    <w:name w:val="entry_stage_number"/>
    <w:basedOn w:val="a"/>
    <w:rsid w:val="0028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866E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866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284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3223">
                  <w:marLeft w:val="90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79468">
              <w:marLeft w:val="0"/>
              <w:marRight w:val="0"/>
              <w:marTop w:val="660"/>
              <w:marBottom w:val="0"/>
              <w:divBdr>
                <w:top w:val="single" w:sz="12" w:space="22" w:color="D5EAFD"/>
                <w:left w:val="single" w:sz="12" w:space="31" w:color="D5EAFD"/>
                <w:bottom w:val="single" w:sz="12" w:space="5" w:color="D5EAFD"/>
                <w:right w:val="single" w:sz="12" w:space="31" w:color="D5EAFD"/>
              </w:divBdr>
              <w:divsChild>
                <w:div w:id="19435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profrb.ru/uploads/documents/docs/obrazec-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profrb.ru/uploads/documents/docs/obrazec-1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2024-02-24T21:32:00Z</dcterms:created>
  <dcterms:modified xsi:type="dcterms:W3CDTF">2024-02-24T22:46:00Z</dcterms:modified>
</cp:coreProperties>
</file>