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spacing w:after="0" w:before="0"/>
        <w:ind w:firstLine="0" w:left="120"/>
        <w:jc w:val="center"/>
      </w:pPr>
      <w:bookmarkStart w:id="1" w:name="block-21846181"/>
      <w:r>
        <w:rPr>
          <w:rFonts w:ascii="Times New Roman" w:hAnsi="Times New Roman"/>
          <w:b w:val="1"/>
          <w:i w:val="0"/>
          <w:color w:val="000000"/>
          <w:sz w:val="28"/>
        </w:rPr>
        <w:t>МИНИСТЕРСТВО ПРОСВЕЩЕНИЯ РОССИЙСКОЙ ФЕДЕРАЦИИ</w:t>
      </w:r>
    </w:p>
    <w:p w14:paraId="02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‌</w:t>
      </w:r>
      <w:bookmarkStart w:id="2" w:name="0ff8209f-a031-4e38-b2e9-77222347598e"/>
      <w:r>
        <w:rPr>
          <w:rFonts w:ascii="Times New Roman" w:hAnsi="Times New Roman"/>
          <w:b w:val="1"/>
          <w:i w:val="0"/>
          <w:color w:val="000000"/>
          <w:sz w:val="28"/>
        </w:rPr>
        <w:t>муниципальное бюджетное общеобразовательное учреждение</w:t>
      </w:r>
      <w:bookmarkEnd w:id="2"/>
      <w:r>
        <w:rPr>
          <w:rFonts w:ascii="Times New Roman" w:hAnsi="Times New Roman"/>
          <w:b w:val="1"/>
          <w:i w:val="0"/>
          <w:color w:val="000000"/>
          <w:sz w:val="28"/>
        </w:rPr>
        <w:t>‌</w:t>
      </w:r>
      <w:r>
        <w:rPr>
          <w:rFonts w:ascii="Times New Roman" w:hAnsi="Times New Roman"/>
          <w:b w:val="1"/>
          <w:i w:val="0"/>
          <w:color w:val="000000"/>
          <w:sz w:val="28"/>
        </w:rPr>
        <w:t>‌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</w:p>
    <w:p w14:paraId="03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‌</w:t>
      </w:r>
      <w:bookmarkStart w:id="3" w:name="faacd0a8-d455-4eb1-b068-cbe4889abc92"/>
      <w:r>
        <w:rPr>
          <w:rFonts w:ascii="Times New Roman" w:hAnsi="Times New Roman"/>
          <w:b w:val="1"/>
          <w:i w:val="0"/>
          <w:color w:val="000000"/>
          <w:sz w:val="28"/>
        </w:rPr>
        <w:t>среднее общеобразовательное школа № 12 имени н. ш. Казиахмедова</w:t>
      </w:r>
      <w:bookmarkEnd w:id="3"/>
      <w:r>
        <w:rPr>
          <w:rFonts w:ascii="Times New Roman" w:hAnsi="Times New Roman"/>
          <w:b w:val="1"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0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МБОУ "СОШ№12"</w:t>
      </w:r>
    </w:p>
    <w:p w14:paraId="05000000">
      <w:pPr>
        <w:spacing w:after="0" w:before="0"/>
        <w:ind w:firstLine="0" w:left="120"/>
        <w:jc w:val="left"/>
      </w:pPr>
    </w:p>
    <w:p w14:paraId="06000000">
      <w:pPr>
        <w:spacing w:after="0" w:before="0"/>
        <w:ind w:firstLine="0" w:left="120"/>
        <w:jc w:val="left"/>
      </w:pPr>
    </w:p>
    <w:p w14:paraId="07000000">
      <w:pPr>
        <w:spacing w:after="0" w:before="0"/>
        <w:ind w:firstLine="0" w:left="120"/>
        <w:jc w:val="left"/>
      </w:pPr>
    </w:p>
    <w:p w14:paraId="08000000">
      <w:pPr>
        <w:spacing w:after="0" w:before="0"/>
        <w:ind w:firstLine="0" w:left="120"/>
        <w:jc w:val="left"/>
      </w:pPr>
    </w:p>
    <w:tbl>
      <w:tblPr>
        <w:tblBorders>
          <w:top w:color="000000" w:val="nil"/>
          <w:left w:color="000000" w:val="nil"/>
          <w:bottom w:color="000000" w:val="nil"/>
          <w:right w:color="000000" w:val="nil"/>
          <w:insideH w:color="000000" w:val="nil"/>
          <w:insideV w:color="000000" w:val="nil"/>
        </w:tblBorders>
      </w:tblPr>
      <w:tblGrid>
        <w:gridCol w:w="3114"/>
        <w:gridCol w:w="3115"/>
        <w:gridCol w:w="3115"/>
      </w:tblGrid>
      <w:tr>
        <w:tc>
          <w:tcPr>
            <w:tcW w:type="dxa" w:w="3114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9000000">
            <w:pPr>
              <w:spacing w:after="120"/>
              <w:ind/>
              <w:jc w:val="both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РАССМОТРЕНО</w:t>
            </w:r>
          </w:p>
          <w:p w14:paraId="0A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на заседании ШМО учителей эстетического цикла↵Рук. ШМО</w:t>
            </w:r>
          </w:p>
          <w:p w14:paraId="0B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0C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Н.З. Абдуллаева</w:t>
            </w:r>
          </w:p>
          <w:p w14:paraId="0D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0E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0F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СОГЛАСОВАНО</w:t>
            </w:r>
          </w:p>
          <w:p w14:paraId="10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зам. директора по УР</w:t>
            </w:r>
          </w:p>
          <w:p w14:paraId="11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В.А.Мусаева</w:t>
            </w:r>
          </w:p>
          <w:p w14:paraId="13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Протокол №1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4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type="dxa" w:w="3115"/>
            <w:tcBorders>
              <w:top w:color="000000" w:val="nil"/>
              <w:left w:color="000000" w:val="nil"/>
              <w:bottom w:color="000000" w:val="nil"/>
              <w:right w:color="000000" w:val="nil"/>
            </w:tcBorders>
          </w:tcPr>
          <w:p w14:paraId="15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УТВЕРЖДЕНО</w:t>
            </w:r>
          </w:p>
          <w:p w14:paraId="16000000">
            <w:pPr>
              <w:spacing w:after="120"/>
              <w:ind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Директор МБОУ СОШ №12</w:t>
            </w:r>
          </w:p>
          <w:p w14:paraId="17000000">
            <w:pPr>
              <w:spacing w:after="12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________________________ </w:t>
            </w:r>
          </w:p>
          <w:p w14:paraId="1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З.М.Алиева</w:t>
            </w:r>
          </w:p>
          <w:p w14:paraId="19000000">
            <w:pPr>
              <w:spacing w:after="0" w:line="240" w:lineRule="auto"/>
              <w:ind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Приказ №12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 «</w:t>
            </w: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4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2023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г.</w:t>
            </w:r>
          </w:p>
          <w:p w14:paraId="1A000000">
            <w:pPr>
              <w:spacing w:after="120" w:line="240" w:lineRule="auto"/>
              <w:ind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14:paraId="1B000000">
      <w:pPr>
        <w:spacing w:after="0" w:before="0"/>
        <w:ind w:firstLine="0" w:left="120"/>
        <w:jc w:val="left"/>
      </w:pPr>
    </w:p>
    <w:p w14:paraId="1C00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1D000000">
      <w:pPr>
        <w:spacing w:after="0" w:before="0"/>
        <w:ind w:firstLine="0" w:left="120"/>
        <w:jc w:val="left"/>
      </w:pPr>
    </w:p>
    <w:p w14:paraId="1E000000">
      <w:pPr>
        <w:spacing w:after="0" w:before="0"/>
        <w:ind w:firstLine="0" w:left="120"/>
        <w:jc w:val="left"/>
      </w:pPr>
    </w:p>
    <w:p w14:paraId="1F000000">
      <w:pPr>
        <w:spacing w:after="0" w:before="0"/>
        <w:ind w:firstLine="0" w:left="120"/>
        <w:jc w:val="left"/>
      </w:pPr>
    </w:p>
    <w:p w14:paraId="20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РАБОЧАЯ ПРОГРАММА</w:t>
      </w:r>
    </w:p>
    <w:p w14:paraId="21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(</w:t>
      </w:r>
      <w:r>
        <w:rPr>
          <w:rFonts w:ascii="Times New Roman" w:hAnsi="Times New Roman"/>
          <w:b w:val="0"/>
          <w:i w:val="0"/>
          <w:color w:val="000000"/>
          <w:sz w:val="28"/>
        </w:rPr>
        <w:t>ID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2909728)</w:t>
      </w:r>
    </w:p>
    <w:p w14:paraId="22000000">
      <w:pPr>
        <w:spacing w:after="0" w:before="0"/>
        <w:ind w:firstLine="0" w:left="120"/>
        <w:jc w:val="center"/>
      </w:pPr>
    </w:p>
    <w:p w14:paraId="23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1"/>
          <w:i w:val="0"/>
          <w:color w:val="000000"/>
          <w:sz w:val="28"/>
        </w:rPr>
        <w:t>учебного предмета «Технология»</w:t>
      </w:r>
    </w:p>
    <w:p w14:paraId="24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5 </w:t>
      </w: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 xml:space="preserve">–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9 классов </w:t>
      </w:r>
    </w:p>
    <w:p w14:paraId="25000000">
      <w:pPr>
        <w:spacing w:after="0" w:before="0"/>
        <w:ind w:firstLine="0" w:left="120"/>
        <w:jc w:val="center"/>
      </w:pPr>
    </w:p>
    <w:p w14:paraId="26000000">
      <w:pPr>
        <w:spacing w:after="0" w:before="0"/>
        <w:ind w:firstLine="0" w:left="120"/>
        <w:jc w:val="center"/>
      </w:pPr>
    </w:p>
    <w:p w14:paraId="27000000">
      <w:pPr>
        <w:spacing w:after="0" w:before="0"/>
        <w:ind w:firstLine="0" w:left="120"/>
        <w:jc w:val="center"/>
      </w:pPr>
    </w:p>
    <w:p w14:paraId="28000000">
      <w:pPr>
        <w:spacing w:after="0" w:before="0"/>
        <w:ind w:firstLine="0" w:left="120"/>
        <w:jc w:val="center"/>
      </w:pPr>
    </w:p>
    <w:p w14:paraId="29000000">
      <w:pPr>
        <w:spacing w:after="0" w:before="0"/>
        <w:ind w:firstLine="0" w:left="120"/>
        <w:jc w:val="center"/>
      </w:pPr>
    </w:p>
    <w:p w14:paraId="2A000000">
      <w:pPr>
        <w:spacing w:after="0" w:before="0"/>
        <w:ind w:firstLine="0" w:left="120"/>
        <w:jc w:val="center"/>
      </w:pPr>
    </w:p>
    <w:p w14:paraId="2B000000">
      <w:pPr>
        <w:spacing w:after="0" w:before="0"/>
        <w:ind w:firstLine="0" w:left="120"/>
        <w:jc w:val="center"/>
      </w:pPr>
    </w:p>
    <w:p w14:paraId="2C000000">
      <w:pPr>
        <w:spacing w:after="0" w:before="0"/>
        <w:ind w:firstLine="0" w:left="120"/>
        <w:jc w:val="center"/>
      </w:pPr>
    </w:p>
    <w:p w14:paraId="2D000000">
      <w:pPr>
        <w:spacing w:after="0" w:before="0"/>
        <w:ind w:firstLine="0" w:left="120"/>
        <w:jc w:val="center"/>
      </w:pPr>
    </w:p>
    <w:p w14:paraId="2E000000">
      <w:pPr>
        <w:spacing w:after="0" w:before="0"/>
        <w:ind w:firstLine="0" w:left="120"/>
        <w:jc w:val="center"/>
      </w:pPr>
    </w:p>
    <w:p w14:paraId="2F000000">
      <w:pPr>
        <w:spacing w:after="0" w:before="0"/>
        <w:ind w:firstLine="0" w:left="120"/>
        <w:jc w:val="center"/>
      </w:pPr>
    </w:p>
    <w:p w14:paraId="30000000">
      <w:pPr>
        <w:spacing w:after="0" w:before="0"/>
        <w:ind w:firstLine="0" w:left="120"/>
        <w:jc w:val="center"/>
      </w:pPr>
    </w:p>
    <w:p w14:paraId="31000000">
      <w:pPr>
        <w:spacing w:after="0" w:before="0"/>
        <w:ind w:firstLine="0" w:left="120"/>
        <w:jc w:val="center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bookmarkStart w:id="4" w:name="8385f7dc-0ab0-4870-aa9c-d50d4a6594a1"/>
      <w:r>
        <w:rPr>
          <w:rFonts w:ascii="Times New Roman" w:hAnsi="Times New Roman"/>
          <w:b w:val="1"/>
          <w:i w:val="0"/>
          <w:color w:val="000000"/>
          <w:sz w:val="28"/>
        </w:rPr>
        <w:t>город Дербент</w:t>
      </w:r>
      <w:bookmarkEnd w:id="4"/>
      <w:r>
        <w:rPr>
          <w:rFonts w:ascii="Times New Roman" w:hAnsi="Times New Roman"/>
          <w:b w:val="1"/>
          <w:i w:val="0"/>
          <w:color w:val="000000"/>
          <w:sz w:val="28"/>
        </w:rPr>
        <w:t xml:space="preserve">‌ </w:t>
      </w:r>
      <w:bookmarkStart w:id="5" w:name="df49827c-e8f0-4c9a-abd2-415b465ab7b1"/>
      <w:r>
        <w:rPr>
          <w:rFonts w:ascii="Times New Roman" w:hAnsi="Times New Roman"/>
          <w:b w:val="1"/>
          <w:i w:val="0"/>
          <w:color w:val="000000"/>
          <w:sz w:val="28"/>
        </w:rPr>
        <w:t>2023-2024 учебный год</w:t>
      </w:r>
      <w:bookmarkEnd w:id="5"/>
      <w:r>
        <w:rPr>
          <w:rFonts w:ascii="Times New Roman" w:hAnsi="Times New Roman"/>
          <w:b w:val="1"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32000000">
      <w:pPr>
        <w:spacing w:after="0" w:before="0"/>
        <w:ind w:firstLine="0" w:left="120"/>
        <w:jc w:val="left"/>
      </w:pPr>
    </w:p>
    <w:p w14:paraId="33000000">
      <w:pPr>
        <w:sectPr>
          <w:pgSz w:h="16383" w:w="11906"/>
        </w:sectPr>
      </w:pPr>
    </w:p>
    <w:p w14:paraId="34000000">
      <w:pPr>
        <w:spacing w:after="0" w:before="0"/>
        <w:ind w:firstLine="0" w:left="120"/>
        <w:jc w:val="both"/>
      </w:pPr>
      <w:bookmarkStart w:id="6" w:name="block-21846184"/>
      <w:bookmarkEnd w:id="1"/>
      <w:r>
        <w:rPr>
          <w:rFonts w:ascii="Times New Roman" w:hAnsi="Times New Roman"/>
          <w:b w:val="1"/>
          <w:i w:val="0"/>
          <w:color w:val="000000"/>
          <w:sz w:val="28"/>
        </w:rPr>
        <w:t>ПОЯСНИТЕЛЬНАЯ ЗАПИСКА</w:t>
      </w:r>
    </w:p>
    <w:p w14:paraId="35000000">
      <w:pPr>
        <w:spacing w:after="0" w:before="0"/>
        <w:ind w:firstLine="0" w:left="120"/>
        <w:jc w:val="both"/>
      </w:pPr>
    </w:p>
    <w:p w14:paraId="3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14:paraId="3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Программа по технологии </w:t>
      </w: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3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3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технологии конкретизирует содержание, предметные, метапредметные и личностные результаты.</w:t>
      </w:r>
    </w:p>
    <w:p w14:paraId="3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14:paraId="3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14:paraId="3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Задачами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курса технологии являются:</w:t>
      </w:r>
    </w:p>
    <w:p w14:paraId="3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знаниями, умениями и опытом деятельности в предметной области «Технология»;</w:t>
      </w:r>
    </w:p>
    <w:p w14:paraId="3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3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4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4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4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эстетической, правовой, экологической, технологической и других ее проявлениях),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14:paraId="4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Основной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связано с освоением процесса познания – построения и анализа разнообразных моделей. </w:t>
      </w:r>
    </w:p>
    <w:p w14:paraId="4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по технологии построена по модульному принципу.</w:t>
      </w:r>
    </w:p>
    <w:p w14:paraId="4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14:paraId="4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Модульная программа включает инвариантные (обязательные) модули и вариативные. </w:t>
      </w:r>
    </w:p>
    <w:p w14:paraId="47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ИНВАРИАНТНЫЕ МОДУЛИ ПРОГРАММЫ ПО ТЕХНОЛОГИИ</w:t>
      </w:r>
    </w:p>
    <w:p w14:paraId="48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«Производство и технологии»</w:t>
      </w:r>
    </w:p>
    <w:p w14:paraId="4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4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4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содержания модуля осуществляется на протяжении всего курса технологии </w:t>
      </w:r>
      <w:r>
        <w:rPr>
          <w:rFonts w:ascii="Times New Roman" w:hAnsi="Times New Roman"/>
          <w:b w:val="0"/>
          <w:i w:val="0"/>
          <w:color w:val="000000"/>
          <w:sz w:val="28"/>
        </w:rPr>
        <w:t>на уровне основного общего образования.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4C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«Технологии обработки материалов и пищевых продуктов»</w:t>
      </w:r>
    </w:p>
    <w:p w14:paraId="4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4E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«Компьютерная графика. Черчение»</w:t>
      </w:r>
    </w:p>
    <w:p w14:paraId="4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5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5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52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«Робототехника»</w:t>
      </w:r>
    </w:p>
    <w:p w14:paraId="5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5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55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«3D-моделирование, прототипирование, макетирование»</w:t>
      </w:r>
    </w:p>
    <w:p w14:paraId="5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14:paraId="5700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ВАРИАТИВНЫЕ МОДУЛИ ПРОГРАММЫ ПО ТЕХНОЛОГИИ</w:t>
      </w:r>
    </w:p>
    <w:p w14:paraId="58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«Автоматизированные системы»</w:t>
      </w:r>
    </w:p>
    <w:p w14:paraId="5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5A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Модули «Животноводство» и «Растениеводство»</w:t>
      </w:r>
    </w:p>
    <w:p w14:paraId="5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5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курсе технологии осуществляется реализация межпредметных связей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алгеброй и геометрией при изучении модулей «Компьютерная графика. Черчение», «3D-моделирование, прототипирование, макетирование», «Технологии обработки материалов и пищевых продуктов»;</w:t>
      </w:r>
    </w:p>
    <w:p w14:paraId="5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5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6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физикой при освоении моделей машин и механизмов, модуля «Робототехника», «3D-моделирование, прототипирование, макетирование», «Технологии обработки материалов и пищевых продуктов»;</w:t>
      </w:r>
    </w:p>
    <w:p w14:paraId="6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14:paraId="6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 историей и </w:t>
      </w:r>
      <w:r>
        <w:rPr>
          <w:rFonts w:ascii="Times New Roman" w:hAnsi="Times New Roman"/>
          <w:b w:val="0"/>
          <w:i w:val="0"/>
          <w:color w:val="000000"/>
          <w:sz w:val="28"/>
        </w:rPr>
        <w:t>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6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 обществознанием при освоении темы «Технология и мир. Современная техносфера» в инвариантном модуле «Производство и технологии».</w:t>
      </w:r>
    </w:p>
    <w:p w14:paraId="6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14:paraId="65000000">
      <w:pPr>
        <w:sectPr>
          <w:pgSz w:h="16383" w:w="11906"/>
        </w:sectPr>
      </w:pPr>
    </w:p>
    <w:p w14:paraId="66000000">
      <w:pPr>
        <w:spacing w:after="0" w:before="0"/>
        <w:ind w:firstLine="600"/>
        <w:jc w:val="both"/>
      </w:pPr>
      <w:bookmarkStart w:id="7" w:name="block-21846180"/>
      <w:bookmarkEnd w:id="6"/>
      <w:r>
        <w:rPr>
          <w:rFonts w:ascii="Times New Roman" w:hAnsi="Times New Roman"/>
          <w:b w:val="1"/>
          <w:i w:val="0"/>
          <w:color w:val="000000"/>
          <w:sz w:val="28"/>
        </w:rPr>
        <w:t>СОДЕРЖАНИЕ ОБУЧЕНИЯ</w:t>
      </w:r>
    </w:p>
    <w:p w14:paraId="67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ИНВАРИАНТНЫЕ МОДУЛИ</w:t>
      </w:r>
    </w:p>
    <w:p w14:paraId="68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«Производство и технологии»</w:t>
      </w:r>
    </w:p>
    <w:p w14:paraId="69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6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14:paraId="6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Материальный мир и потребности человека. Свойства вещей.</w:t>
      </w:r>
    </w:p>
    <w:p w14:paraId="6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Материалы и сырьё. Естественные (природные) и искусственные материалы.</w:t>
      </w:r>
    </w:p>
    <w:p w14:paraId="6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Материальные технологии. Технологический процесс.</w:t>
      </w:r>
    </w:p>
    <w:p w14:paraId="6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и техника. Роль техники в производственной деятельности человека.</w:t>
      </w:r>
    </w:p>
    <w:p w14:paraId="6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Когнитивные технологии: мозговой штурм, метод интеллект-карт, метод фокальных объектов и другие.</w:t>
      </w:r>
    </w:p>
    <w:p w14:paraId="7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7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Какие бывают профессии.</w:t>
      </w:r>
    </w:p>
    <w:p w14:paraId="72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7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Производственно-технологические задачи и способы их решения.</w:t>
      </w:r>
    </w:p>
    <w:p w14:paraId="7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Модели и моделирование. Виды машин и механизмов. Моделирование технических устройств. Кинематические схемы.</w:t>
      </w:r>
    </w:p>
    <w:p w14:paraId="7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14:paraId="7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14:paraId="7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Информационные технологии. Перспективные технологии.</w:t>
      </w:r>
    </w:p>
    <w:p w14:paraId="78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7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технологий как основная задача современной науки. История развития технологий.</w:t>
      </w:r>
    </w:p>
    <w:p w14:paraId="7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Эстетическая ценность результатов труда. Промышленная эстетика. Дизайн.</w:t>
      </w:r>
    </w:p>
    <w:p w14:paraId="7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ремёсла. Народные ремёсла и промыслы России.</w:t>
      </w:r>
    </w:p>
    <w:p w14:paraId="7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Цифровизация производства. Цифровые технологии и способы обработки информации.</w:t>
      </w:r>
    </w:p>
    <w:p w14:paraId="7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7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высокотехнологичных отраслей. «Высокие технологии» двойного назначения.</w:t>
      </w:r>
    </w:p>
    <w:p w14:paraId="7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8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Современная техносфера. Проблема взаимодействия природы и техносферы.</w:t>
      </w:r>
    </w:p>
    <w:p w14:paraId="8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Современный транспорт и перспективы его развития.</w:t>
      </w:r>
    </w:p>
    <w:p w14:paraId="82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8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14:paraId="8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и его виды.</w:t>
      </w:r>
    </w:p>
    <w:p w14:paraId="8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3"/>
          <w:sz w:val="28"/>
        </w:rPr>
        <w:t>Биотехнологии в решении экологических проблем. Биоэнергетика. Перспективные технологии (в том числе нанотехнологии).</w:t>
      </w:r>
    </w:p>
    <w:p w14:paraId="8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Сферы применения современных технологий.</w:t>
      </w:r>
    </w:p>
    <w:p w14:paraId="8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Рынок труда. Функции рынка труда. Трудовые ресурсы.</w:t>
      </w:r>
    </w:p>
    <w:p w14:paraId="8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Мир профессий. Профессия, квалификация и компетенции.</w:t>
      </w:r>
    </w:p>
    <w:p w14:paraId="8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Выбор профессии в зависимости от интересов и способностей человека.</w:t>
      </w:r>
    </w:p>
    <w:p w14:paraId="8A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«Технологии обработки материалов и пищевых продуктов»</w:t>
      </w:r>
    </w:p>
    <w:p w14:paraId="8B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8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8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1"/>
          <w:sz w:val="28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8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Бумага и её свойства. Производство бумаги, история и современные технологии.</w:t>
      </w:r>
    </w:p>
    <w:p w14:paraId="8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9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Ручной и электрифицированный инструмент для обработки древесины.</w:t>
      </w:r>
    </w:p>
    <w:p w14:paraId="9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(основные): разметка, пиление, сверление, зачистка, декорирование древесины.</w:t>
      </w:r>
    </w:p>
    <w:p w14:paraId="9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промыслы по обработке древесины.</w:t>
      </w:r>
    </w:p>
    <w:p w14:paraId="9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производством и обработкой древесины.</w:t>
      </w:r>
    </w:p>
    <w:p w14:paraId="9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древесины».</w:t>
      </w:r>
    </w:p>
    <w:p w14:paraId="9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 w14:paraId="9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питании и технологиях приготовления пищи.</w:t>
      </w:r>
    </w:p>
    <w:p w14:paraId="9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Рациональное, здоровое питание, режим питания, пищевая пирамида.</w:t>
      </w:r>
    </w:p>
    <w:p w14:paraId="9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9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9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9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этикета за столом. Условия хранения продуктов питания. Утилизация бытовых и пищевых отходов.</w:t>
      </w:r>
    </w:p>
    <w:p w14:paraId="9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производством и обработкой пищевых продуктов.</w:t>
      </w:r>
    </w:p>
    <w:p w14:paraId="9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1"/>
          <w:sz w:val="28"/>
        </w:rPr>
        <w:t>Групповой проект по теме «Питание и здоровье человека».</w:t>
      </w:r>
    </w:p>
    <w:p w14:paraId="9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 w14:paraId="9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A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Современные технологии производства тканей с разными свойствами.</w:t>
      </w:r>
    </w:p>
    <w:p w14:paraId="A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A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технологии изготовления изделий из текстильных материалов.</w:t>
      </w:r>
    </w:p>
    <w:p w14:paraId="A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Последовательность изготовления швейного изделия. Контроль качества готового изделия.</w:t>
      </w:r>
    </w:p>
    <w:p w14:paraId="A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Устройство швейной машины: виды приводов швейной машины, регуляторы.</w:t>
      </w:r>
    </w:p>
    <w:p w14:paraId="A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стежков, швов. Виды ручных и машинных швов (стачные, краевые).</w:t>
      </w:r>
    </w:p>
    <w:p w14:paraId="A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со швейным производством.</w:t>
      </w:r>
    </w:p>
    <w:p w14:paraId="A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A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проектного швейного изделия (например, мешок для сменной обуви, прихватка, лоскутное шитьё).</w:t>
      </w:r>
    </w:p>
    <w:p w14:paraId="A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пошиву проектного изделия, отделке изделия.</w:t>
      </w:r>
    </w:p>
    <w:p w14:paraId="A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изготовления проектного швейного изделия.</w:t>
      </w:r>
    </w:p>
    <w:p w14:paraId="AB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A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A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A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Народные промыслы по обработке металла.</w:t>
      </w:r>
    </w:p>
    <w:p w14:paraId="A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Способы обработки тонколистового металла.</w:t>
      </w:r>
    </w:p>
    <w:p w14:paraId="B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Слесарный верстак. Инструменты для разметки, правки, резания тонколистового металла.</w:t>
      </w:r>
    </w:p>
    <w:p w14:paraId="B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(основные): правка, разметка, резание, гибка тонколистового металла.</w:t>
      </w:r>
    </w:p>
    <w:p w14:paraId="B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производством и обработкой металлов.</w:t>
      </w:r>
    </w:p>
    <w:p w14:paraId="B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металла».</w:t>
      </w:r>
    </w:p>
    <w:p w14:paraId="B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проектного изделия по технологической карте.</w:t>
      </w:r>
    </w:p>
    <w:p w14:paraId="B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Потребительские и технические требования к качеству готового изделия.</w:t>
      </w:r>
    </w:p>
    <w:p w14:paraId="B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Оценка качества проектного изделия из тонколистового металла.</w:t>
      </w:r>
    </w:p>
    <w:p w14:paraId="B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 w14:paraId="B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B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качества молочных продуктов, правила хранения продуктов.</w:t>
      </w:r>
    </w:p>
    <w:p w14:paraId="B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B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пищевым производством.</w:t>
      </w:r>
    </w:p>
    <w:p w14:paraId="B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«Технологии обработки пищевых продуктов».</w:t>
      </w:r>
    </w:p>
    <w:p w14:paraId="B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текстильных материалов.</w:t>
      </w:r>
    </w:p>
    <w:p w14:paraId="B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Современные текстильные материалы, получение и свойства.</w:t>
      </w:r>
    </w:p>
    <w:p w14:paraId="B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Сравнение свойств тканей, выбор ткани с учётом эксплуатации изделия.</w:t>
      </w:r>
    </w:p>
    <w:p w14:paraId="C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Одежда, виды одежды. Мода и стиль.</w:t>
      </w:r>
    </w:p>
    <w:p w14:paraId="C1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текстильных материалов».</w:t>
      </w:r>
    </w:p>
    <w:p w14:paraId="C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C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Выполнение технологических операций по раскрою и пошиву проектного изделия, отделке изделия.</w:t>
      </w:r>
    </w:p>
    <w:p w14:paraId="C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Оценка качества изготовления проектного швейного изделия.</w:t>
      </w:r>
    </w:p>
    <w:p w14:paraId="C5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C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Технологии обработки конструкционных материалов</w:t>
      </w:r>
      <w:r>
        <w:rPr>
          <w:rFonts w:ascii="Times New Roman" w:hAnsi="Times New Roman"/>
          <w:b w:val="0"/>
          <w:i w:val="0"/>
          <w:color w:val="000000"/>
          <w:sz w:val="28"/>
        </w:rPr>
        <w:t>.</w:t>
      </w:r>
    </w:p>
    <w:p w14:paraId="C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C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C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Пластмасса и другие современные материалы: свойства, получение и использование.</w:t>
      </w:r>
    </w:p>
    <w:p w14:paraId="C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Индивидуальный творческий (учебный) проект «Изделие из конструкционных и поделочных материалов».</w:t>
      </w:r>
    </w:p>
    <w:p w14:paraId="C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Технологии обработки пищевых продуктов.</w:t>
      </w:r>
    </w:p>
    <w:p w14:paraId="C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C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C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Блюда национальной кухни из мяса, рыбы.</w:t>
      </w:r>
    </w:p>
    <w:p w14:paraId="C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Групповой проект по теме «Технологии обработки пищевых продуктов».</w:t>
      </w:r>
    </w:p>
    <w:p w14:paraId="D0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«Робототехника»</w:t>
      </w:r>
    </w:p>
    <w:p w14:paraId="D1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D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и роботизация. Принципы работы робота.</w:t>
      </w:r>
    </w:p>
    <w:p w14:paraId="D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Классификация современных роботов. Виды роботов, их функции и назначение.</w:t>
      </w:r>
    </w:p>
    <w:p w14:paraId="D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Взаимосвязь конструкции робота и выполняемой им функции.</w:t>
      </w:r>
    </w:p>
    <w:p w14:paraId="D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Робототехнический конструктор и комплектующие.</w:t>
      </w:r>
    </w:p>
    <w:p w14:paraId="D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схем. Сборка роботизированной конструкции по готовой схеме.</w:t>
      </w:r>
    </w:p>
    <w:p w14:paraId="D7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Базовые принципы программирования.</w:t>
      </w:r>
    </w:p>
    <w:p w14:paraId="D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Визуальный язык для программирования простых робототехнических систем.</w:t>
      </w:r>
    </w:p>
    <w:p w14:paraId="D9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D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Мобильная робототехника. Организация перемещения робототехнических устройств.</w:t>
      </w:r>
    </w:p>
    <w:p w14:paraId="D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Транспортные роботы. Назначение, особенности.</w:t>
      </w:r>
    </w:p>
    <w:p w14:paraId="D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Знакомство с контроллером, моторами, датчиками.</w:t>
      </w:r>
    </w:p>
    <w:p w14:paraId="D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Сборка мобильного робота.</w:t>
      </w:r>
    </w:p>
    <w:p w14:paraId="D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программирования мобильных роботов.</w:t>
      </w:r>
    </w:p>
    <w:p w14:paraId="D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E0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робототехнике.</w:t>
      </w:r>
    </w:p>
    <w:p w14:paraId="E1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E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Промышленные и бытовые роботы, их классификация, назначение, использование.</w:t>
      </w:r>
    </w:p>
    <w:p w14:paraId="E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E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Реализация алгоритмов управления отдельными компонентами и роботизированными системами.</w:t>
      </w:r>
    </w:p>
    <w:p w14:paraId="E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 и проверка на работоспособность, усовершенствование конструкции робота.</w:t>
      </w:r>
    </w:p>
    <w:p w14:paraId="E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робототехнике.</w:t>
      </w:r>
    </w:p>
    <w:p w14:paraId="E7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E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История развития беспилотного авиастроения, применение беспилотных воздушных судов.</w:t>
      </w:r>
    </w:p>
    <w:p w14:paraId="E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Принципы работы и назначение основных блоков, оптимальный вариант использования при конструировании роботов.</w:t>
      </w:r>
    </w:p>
    <w:p w14:paraId="E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принципы теории автоматического управления и регулирования. Обратная связь.</w:t>
      </w:r>
    </w:p>
    <w:p w14:paraId="E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Датчики, принципы и режимы работы, параметры, применение.</w:t>
      </w:r>
    </w:p>
    <w:p w14:paraId="E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Отладка роботизированных конструкций в соответствии с поставленными задачами.</w:t>
      </w:r>
    </w:p>
    <w:p w14:paraId="ED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Беспроводное управление роботом.</w:t>
      </w:r>
    </w:p>
    <w:p w14:paraId="EE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14:paraId="E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Учебный проект по робототехнике (одна из предложенных тем на выбор).</w:t>
      </w:r>
    </w:p>
    <w:p w14:paraId="F0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«3D-моделирование, прототипирование, макетирование»</w:t>
      </w:r>
    </w:p>
    <w:p w14:paraId="F1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F2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Виды и свойства, назначение моделей. Адекватность модели моделируемому объекту и целям моделирования.</w:t>
      </w:r>
    </w:p>
    <w:p w14:paraId="F3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F4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объёмных моделей с помощью компьютерных программ.</w:t>
      </w:r>
    </w:p>
    <w:p w14:paraId="F5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F6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F7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F8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3D-моделирование как технология создания визуальных моделей.</w:t>
      </w:r>
    </w:p>
    <w:p w14:paraId="F9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примитивы в 3D-моделировании. Куб и кубоид. Шар и многогранник. Цилиндр, призма, пирамида.</w:t>
      </w:r>
    </w:p>
    <w:p w14:paraId="FA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FB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«прототипирование». Создание цифровой объёмной модели.</w:t>
      </w:r>
    </w:p>
    <w:p w14:paraId="FC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для создания цифровой объёмной модели.</w:t>
      </w:r>
    </w:p>
    <w:p w14:paraId="FD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«Компьютерная графика. Черчение»</w:t>
      </w:r>
    </w:p>
    <w:p w14:paraId="FE00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 КЛАСС</w:t>
      </w:r>
    </w:p>
    <w:p w14:paraId="FF00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0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графической грамоты. Графические материалы и инструменты.</w:t>
      </w:r>
    </w:p>
    <w:p w14:paraId="0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0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Основные элементы графических изображений (точка, линия, контур, буквы и цифры, условные знаки).</w:t>
      </w:r>
    </w:p>
    <w:p w14:paraId="0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Правила построения чертежей (рамка, основная надпись, масштаб, виды, нанесение размеров).</w:t>
      </w:r>
    </w:p>
    <w:p w14:paraId="0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Чтение чертежа.</w:t>
      </w:r>
    </w:p>
    <w:p w14:paraId="05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 КЛАСС</w:t>
      </w:r>
    </w:p>
    <w:p w14:paraId="0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проектной документации.</w:t>
      </w:r>
    </w:p>
    <w:p w14:paraId="0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Основы выполнения чертежей с использованием чертёжных инструментов и приспособлений.</w:t>
      </w:r>
    </w:p>
    <w:p w14:paraId="0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Стандарты оформления.</w:t>
      </w:r>
    </w:p>
    <w:p w14:paraId="0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графическом редакторе, компьютерной графике.</w:t>
      </w:r>
    </w:p>
    <w:p w14:paraId="0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графического редактора. Создание эскиза в графическом редакторе.</w:t>
      </w:r>
    </w:p>
    <w:p w14:paraId="0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для создания и редактирования текста в графическом редакторе.</w:t>
      </w:r>
    </w:p>
    <w:p w14:paraId="0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печатной продукции в графическом редакторе.</w:t>
      </w:r>
    </w:p>
    <w:p w14:paraId="0D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 КЛАСС</w:t>
      </w:r>
    </w:p>
    <w:p w14:paraId="0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14:paraId="0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Общие сведения о сборочных чертежах. Оформление сборочного чертежа. Правила чтения сборочных чертежей.</w:t>
      </w:r>
    </w:p>
    <w:p w14:paraId="1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графической модели.</w:t>
      </w:r>
    </w:p>
    <w:p w14:paraId="1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1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Математические, физические и информационные модели.</w:t>
      </w:r>
    </w:p>
    <w:p w14:paraId="1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Графические модели. Виды графических моделей.</w:t>
      </w:r>
    </w:p>
    <w:p w14:paraId="1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Количественная и качественная оценка модели.</w:t>
      </w:r>
    </w:p>
    <w:p w14:paraId="15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 КЛАСС</w:t>
      </w:r>
    </w:p>
    <w:p w14:paraId="1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1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 документов, виды документов. Основная надпись.</w:t>
      </w:r>
    </w:p>
    <w:p w14:paraId="1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Геометрические примитивы.</w:t>
      </w:r>
    </w:p>
    <w:p w14:paraId="1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Создание, редактирование и трансформация графических объектов.</w:t>
      </w:r>
    </w:p>
    <w:p w14:paraId="1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Сложные 3D-модели и сборочные чертежи.</w:t>
      </w:r>
    </w:p>
    <w:p w14:paraId="1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Изделия и их модели. Анализ формы объекта и синтез модели.</w:t>
      </w:r>
    </w:p>
    <w:p w14:paraId="1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 создания 3D-модели.</w:t>
      </w:r>
    </w:p>
    <w:p w14:paraId="1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Дерево модели. Формообразование детали. Способы редактирования операции формообразования и эскиза.</w:t>
      </w:r>
    </w:p>
    <w:p w14:paraId="1E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9 КЛАСС</w:t>
      </w:r>
    </w:p>
    <w:p w14:paraId="1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2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2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2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23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ВАРИАТИВНЫЕ МОДУЛИ</w:t>
      </w:r>
    </w:p>
    <w:p w14:paraId="24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«Автоматизированные системы»</w:t>
      </w:r>
    </w:p>
    <w:p w14:paraId="25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8–9 КЛАССЫ</w:t>
      </w:r>
    </w:p>
    <w:p w14:paraId="2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Введение в автоматизированные системы.</w:t>
      </w:r>
    </w:p>
    <w:p w14:paraId="2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2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Управляющие и управляемые системы. Понятие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обратной связи, ошибка регулирования, корректирующие устройства.</w:t>
      </w:r>
    </w:p>
    <w:p w14:paraId="2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Виды автоматизированных систем, их применение на производстве. </w:t>
      </w:r>
    </w:p>
    <w:p w14:paraId="2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Элементная база автоматизированных систем.</w:t>
      </w:r>
    </w:p>
    <w:p w14:paraId="2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 модели автоматизированной системы.</w:t>
      </w:r>
    </w:p>
    <w:p w14:paraId="2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Управление техническими системами.</w:t>
      </w:r>
    </w:p>
    <w:p w14:paraId="2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2E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«Животноводство»</w:t>
      </w:r>
    </w:p>
    <w:p w14:paraId="2F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7–8 КЛАССЫ</w:t>
      </w:r>
    </w:p>
    <w:p w14:paraId="3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технологий выращивания сельскохозяйственных животных.</w:t>
      </w:r>
    </w:p>
    <w:p w14:paraId="3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Домашние животные. Сельскохозяйственные животные.</w:t>
      </w:r>
    </w:p>
    <w:p w14:paraId="3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Содержание сельскохозяйственных животных: помещение, оборудование, уход.</w:t>
      </w:r>
    </w:p>
    <w:p w14:paraId="3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Разведение животных. Породы животных, их создание.</w:t>
      </w:r>
    </w:p>
    <w:p w14:paraId="3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Лечение животных. Понятие о ветеринарии.</w:t>
      </w:r>
    </w:p>
    <w:p w14:paraId="3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Заготовка кормов. Кормление животных. Питательность корма. Рацион.</w:t>
      </w:r>
    </w:p>
    <w:p w14:paraId="3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Животные у нас дома. Забота о домашних и бездомных животных.</w:t>
      </w:r>
    </w:p>
    <w:p w14:paraId="3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Проблема клонирования живых организмов. Социальные и этические проблемы.</w:t>
      </w:r>
    </w:p>
    <w:p w14:paraId="3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Производство животноводческих продуктов.</w:t>
      </w:r>
    </w:p>
    <w:p w14:paraId="3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цифровых технологий в животноводстве.</w:t>
      </w:r>
    </w:p>
    <w:p w14:paraId="3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ферма:</w:t>
      </w:r>
    </w:p>
    <w:p w14:paraId="3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автоматическое кормление животных;</w:t>
      </w:r>
    </w:p>
    <w:p w14:paraId="3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автоматическая дойка;</w:t>
      </w:r>
    </w:p>
    <w:p w14:paraId="3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уборка помещения и другое.</w:t>
      </w:r>
    </w:p>
    <w:p w14:paraId="3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Цифровая «умная» ферма — перспективное направление роботизации в животноводстве.</w:t>
      </w:r>
    </w:p>
    <w:p w14:paraId="4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Профессии, связанные с деятельностью животновода.</w:t>
      </w:r>
    </w:p>
    <w:p w14:paraId="4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42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Модуль «Растениеводство»</w:t>
      </w:r>
    </w:p>
    <w:p w14:paraId="43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7–8 КЛАССЫ</w:t>
      </w:r>
    </w:p>
    <w:p w14:paraId="4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Элементы технологий выращивания сельскохозяйственных культур.</w:t>
      </w:r>
    </w:p>
    <w:p w14:paraId="4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4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Почвы, виды почв. Плодородие почв.</w:t>
      </w:r>
    </w:p>
    <w:p w14:paraId="4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Инструменты обработки почвы: ручные и механизированные. Сельскохозяйственная техника.</w:t>
      </w:r>
    </w:p>
    <w:p w14:paraId="4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Культурные растения и их классификация.</w:t>
      </w:r>
    </w:p>
    <w:p w14:paraId="4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Выращивание растений на школьном/приусадебном участке.</w:t>
      </w:r>
    </w:p>
    <w:p w14:paraId="4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Полезные для человека дикорастущие растения и их классификация.</w:t>
      </w:r>
    </w:p>
    <w:p w14:paraId="4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4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Сохранение природной среды.</w:t>
      </w:r>
    </w:p>
    <w:p w14:paraId="4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Сельскохозяйственное производство.</w:t>
      </w:r>
    </w:p>
    <w:p w14:paraId="4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4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и роботизация сельскохозяйственного производства:</w:t>
      </w:r>
    </w:p>
    <w:p w14:paraId="5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анализаторы почвы c использованием спутниковой системы навигации;</w:t>
      </w:r>
    </w:p>
    <w:p w14:paraId="5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автоматизация тепличного хозяйства;</w:t>
      </w:r>
    </w:p>
    <w:p w14:paraId="5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применение роботов-манипуляторов для уборки урожая;</w:t>
      </w:r>
    </w:p>
    <w:p w14:paraId="5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внесение удобрения на основе данных от азотно-спектральных датчиков;</w:t>
      </w:r>
    </w:p>
    <w:p w14:paraId="5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определение критических точек полей с помощью спутниковых снимков;</w:t>
      </w:r>
    </w:p>
    <w:p w14:paraId="5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использование БПЛА и другое.</w:t>
      </w:r>
    </w:p>
    <w:p w14:paraId="5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Генно-модифицированные растения: положительные и отрицательные аспекты.</w:t>
      </w:r>
    </w:p>
    <w:p w14:paraId="5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Сельскохозяйственные профессии.</w:t>
      </w:r>
    </w:p>
    <w:p w14:paraId="58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59010000">
      <w:pPr>
        <w:sectPr>
          <w:pgSz w:h="16383" w:w="11906"/>
        </w:sectPr>
      </w:pPr>
    </w:p>
    <w:p w14:paraId="5A010000">
      <w:pPr>
        <w:spacing w:after="0" w:before="0"/>
        <w:ind w:firstLine="600"/>
        <w:jc w:val="both"/>
      </w:pPr>
      <w:bookmarkStart w:id="8" w:name="block-21846182"/>
      <w:bookmarkEnd w:id="7"/>
      <w:r>
        <w:rPr>
          <w:rFonts w:ascii="Times New Roman" w:hAnsi="Times New Roman"/>
          <w:b w:val="0"/>
          <w:i w:val="0"/>
          <w:color w:val="000000"/>
          <w:sz w:val="28"/>
        </w:rPr>
        <w:t>ПЛАНИРУЕМЫЕ РЕЗУЛЬТАТЫ ОСВОЕНИЯ ПРОГРАММЫ ПО ТЕХНОЛОГИИ НА УРОВНЕ ОСНОВНОГО ОБЩЕГО ОБРАЗОВАНИЯ</w:t>
      </w:r>
    </w:p>
    <w:p w14:paraId="5B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ЛИЧНОСТНЫЕ РЕЗУЛЬТАТЫ</w:t>
      </w:r>
    </w:p>
    <w:p w14:paraId="5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14:paraId="5D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1) патриотического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5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проявление интереса к истории и современному состоянию российской науки и технологии;</w:t>
      </w:r>
    </w:p>
    <w:p w14:paraId="5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ценностное отношение к достижениям российских инженеров и учёных.</w:t>
      </w:r>
    </w:p>
    <w:p w14:paraId="60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2)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гражданского и духовно-нравственного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6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важности морально-этических принципов в деятельности, связанной с реализацией технологий;</w:t>
      </w:r>
    </w:p>
    <w:p w14:paraId="6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14:paraId="6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3)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восприятие эстетических качеств предметов труда;</w:t>
      </w:r>
    </w:p>
    <w:p w14:paraId="6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создавать эстетически значимые изделия из различных материалов;</w:t>
      </w:r>
    </w:p>
    <w:p w14:paraId="6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6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роли художественной культуры как средства коммуникации и самовыражения в современном обществе.</w:t>
      </w:r>
    </w:p>
    <w:p w14:paraId="69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4) ценности научного познания и практической деятельности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науки как фундамента технологий;</w:t>
      </w:r>
    </w:p>
    <w:p w14:paraId="6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развитие интереса к исследовательской деятельности, реализации на практике достижений науки.</w:t>
      </w:r>
    </w:p>
    <w:p w14:paraId="6C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6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6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распознавать информационные угрозы и осуществлять защиту личности от этих угроз.</w:t>
      </w:r>
    </w:p>
    <w:p w14:paraId="6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6)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трудового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уважение к труду, трудящимся, результатам труда (своего и других людей);</w:t>
      </w:r>
    </w:p>
    <w:p w14:paraId="7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7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7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умение ориентироваться в мире современных профессий;</w:t>
      </w:r>
    </w:p>
    <w:p w14:paraId="7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7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ориентация на достижение выдающихся результатов в профессиональной деятельности.</w:t>
      </w:r>
    </w:p>
    <w:p w14:paraId="76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7)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0"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7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7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осознание пределов преобразовательной деятельности человека.</w:t>
      </w:r>
    </w:p>
    <w:p w14:paraId="79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МЕТАПРЕДМЕТНЫЕ РЕЗУЛЬТАТЫ</w:t>
      </w:r>
    </w:p>
    <w:p w14:paraId="7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14:paraId="7B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Универсальные познавательные учебные действия</w:t>
      </w:r>
    </w:p>
    <w:p w14:paraId="7C010000">
      <w:pPr>
        <w:spacing w:after="0" w:before="0"/>
        <w:ind w:firstLine="0" w:left="120"/>
        <w:jc w:val="both"/>
      </w:pPr>
    </w:p>
    <w:p w14:paraId="7D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логические действия:</w:t>
      </w:r>
    </w:p>
    <w:p w14:paraId="7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и характеризовать существенные признаки природных и рукотворных объектов;</w:t>
      </w:r>
    </w:p>
    <w:p w14:paraId="7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существенный признак классификации, основание для обобщения и сравнения;</w:t>
      </w:r>
    </w:p>
    <w:p w14:paraId="8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8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8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83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8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вопросы как исследовательский инструмент познания;</w:t>
      </w:r>
    </w:p>
    <w:p w14:paraId="8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формировать запросы к информационной системе с целью получения необходимой информации;</w:t>
      </w:r>
    </w:p>
    <w:p w14:paraId="8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полноту, достоверность и актуальность полученной информации;</w:t>
      </w:r>
    </w:p>
    <w:p w14:paraId="8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опытным путём изучать свойства различных материалов;</w:t>
      </w:r>
    </w:p>
    <w:p w14:paraId="8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8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строить и оценивать модели объектов, явлений и процессов;</w:t>
      </w:r>
    </w:p>
    <w:p w14:paraId="8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8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оценивать правильность выполнения учебной задачи, собственные возможности её решения;</w:t>
      </w:r>
    </w:p>
    <w:p w14:paraId="8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прогнозировать поведение технической системы, в том числе с учётом синергетических эффектов.</w:t>
      </w:r>
    </w:p>
    <w:p w14:paraId="8D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Работа с информацией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8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форму представления информации в зависимости от поставленной задачи;</w:t>
      </w:r>
    </w:p>
    <w:p w14:paraId="8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различие между данными, информацией и знаниями;</w:t>
      </w:r>
    </w:p>
    <w:p w14:paraId="9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владеть начальными навыками работы с «большими данными»;</w:t>
      </w:r>
    </w:p>
    <w:p w14:paraId="9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технологией трансформации данных в информацию, информации в знания.</w:t>
      </w:r>
    </w:p>
    <w:p w14:paraId="92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Регулятивные универсальные учебные действия</w:t>
      </w:r>
    </w:p>
    <w:p w14:paraId="93010000">
      <w:pPr>
        <w:spacing w:after="0" w:before="0"/>
        <w:ind w:firstLine="0" w:left="120"/>
        <w:jc w:val="both"/>
      </w:pPr>
    </w:p>
    <w:p w14:paraId="94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Самоорганизация:</w:t>
      </w:r>
    </w:p>
    <w:p w14:paraId="9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9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9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делать выбор и брать ответственность за решение.</w:t>
      </w:r>
    </w:p>
    <w:p w14:paraId="98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Самоконтроль (рефлексия):</w:t>
      </w:r>
    </w:p>
    <w:p w14:paraId="9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давать адекватную оценку ситуации и предлагать план её изменения;</w:t>
      </w:r>
    </w:p>
    <w:p w14:paraId="9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причины достижения (недостижения) результатов преобразовательной деятельности;</w:t>
      </w:r>
    </w:p>
    <w:p w14:paraId="9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вносить необходимые коррективы в деятельность по решению задачи или по осуществлению проекта;</w:t>
      </w:r>
    </w:p>
    <w:p w14:paraId="9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9D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Умения принятия себя и других:</w:t>
      </w:r>
    </w:p>
    <w:p w14:paraId="9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9F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Коммуникативные универсальные учебные действия</w:t>
      </w:r>
    </w:p>
    <w:p w14:paraId="A0010000">
      <w:pPr>
        <w:spacing w:after="0" w:before="0"/>
        <w:ind w:firstLine="0" w:left="120"/>
        <w:jc w:val="both"/>
      </w:pPr>
    </w:p>
    <w:p w14:paraId="A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 обучающегося будут сформированы умения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общения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как часть коммуникативных универсальных учебных действий:</w:t>
      </w:r>
    </w:p>
    <w:p w14:paraId="A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обсуждения учебного материала, планирования и осуществления учебного проекта;</w:t>
      </w:r>
    </w:p>
    <w:p w14:paraId="A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рамках публичного представления результатов проектной деятельности;</w:t>
      </w:r>
    </w:p>
    <w:p w14:paraId="A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совместного решения задачи с использованием облачных сервисов;</w:t>
      </w:r>
    </w:p>
    <w:p w14:paraId="A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 ходе общения с представителями других культур, в частности в социальных сетях.</w:t>
      </w:r>
    </w:p>
    <w:p w14:paraId="A6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Совместная деятельность:</w:t>
      </w:r>
    </w:p>
    <w:p w14:paraId="A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и использовать преимущества командной работы при реализации учебного проекта;</w:t>
      </w:r>
    </w:p>
    <w:p w14:paraId="A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A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адекватно интерпретировать высказывания собеседника – участника совместной деятельности;</w:t>
      </w:r>
    </w:p>
    <w:p w14:paraId="A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отстаивания своей точки зрения, используя при этом законы логики;</w:t>
      </w:r>
    </w:p>
    <w:p w14:paraId="A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распознавать некорректную аргументацию.</w:t>
      </w:r>
    </w:p>
    <w:p w14:paraId="AC010000">
      <w:pPr>
        <w:spacing w:after="0" w:before="0"/>
        <w:ind w:firstLine="600"/>
        <w:jc w:val="both"/>
      </w:pPr>
      <w:r>
        <w:rPr>
          <w:rFonts w:ascii="Times New Roman" w:hAnsi="Times New Roman"/>
          <w:b w:val="1"/>
          <w:i w:val="0"/>
          <w:color w:val="000000"/>
          <w:sz w:val="28"/>
        </w:rPr>
        <w:t>ПРЕДМЕТНЫЕ РЕЗУЛЬТАТЫ</w:t>
      </w:r>
    </w:p>
    <w:p w14:paraId="A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Для всех модулей обязательные предметные результаты:</w:t>
      </w:r>
    </w:p>
    <w:p w14:paraId="AE010000">
      <w:pPr>
        <w:spacing w:after="0" w:before="0"/>
        <w:ind w:firstLine="0" w:left="120"/>
        <w:jc w:val="both"/>
      </w:pPr>
      <w:r>
        <w:rPr>
          <w:rFonts w:ascii="Symbol" w:hAnsi="Symbol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организовывать рабочее место в соответствии с изучаемой технологией;</w:t>
      </w:r>
    </w:p>
    <w:p w14:paraId="AF010000">
      <w:pPr>
        <w:spacing w:after="0" w:before="0"/>
        <w:ind w:firstLine="0" w:left="120"/>
        <w:jc w:val="both"/>
      </w:pPr>
      <w:r>
        <w:rPr>
          <w:rFonts w:ascii="Symbol" w:hAnsi="Symbol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соблюдать правила безопасного использования ручных и электрифицированных инструментов и оборудования;</w:t>
      </w:r>
    </w:p>
    <w:p w14:paraId="B0010000">
      <w:pPr>
        <w:spacing w:after="0" w:before="0"/>
        <w:ind w:firstLine="0" w:left="120"/>
        <w:jc w:val="both"/>
      </w:pPr>
      <w:r>
        <w:rPr>
          <w:rFonts w:ascii="Symbol" w:hAnsi="Symbol"/>
          <w:b w:val="0"/>
          <w:i w:val="0"/>
          <w:color w:val="000000"/>
          <w:sz w:val="28"/>
        </w:rPr>
        <w:t>-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i w:val="0"/>
          <w:color w:val="000000"/>
          <w:sz w:val="28"/>
        </w:rPr>
        <w:t>грамотно и осознанно выполнять технологические операции в соответствии с изучаемой технологией.</w:t>
      </w:r>
    </w:p>
    <w:p w14:paraId="B1010000">
      <w:pPr>
        <w:spacing w:after="0" w:before="0"/>
        <w:ind w:firstLine="0" w:left="120"/>
        <w:jc w:val="both"/>
      </w:pPr>
    </w:p>
    <w:p w14:paraId="B2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«Производство и технологии»</w:t>
      </w:r>
    </w:p>
    <w:p w14:paraId="B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5 классе:</w:t>
      </w:r>
    </w:p>
    <w:p w14:paraId="B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технологии;</w:t>
      </w:r>
    </w:p>
    <w:p w14:paraId="B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потребности человека;</w:t>
      </w:r>
    </w:p>
    <w:p w14:paraId="B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естественные (природные) и искусственные материалы;</w:t>
      </w:r>
    </w:p>
    <w:p w14:paraId="B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сравнивать и анализировать свойства материалов;</w:t>
      </w:r>
    </w:p>
    <w:p w14:paraId="B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технику, описывать назначение техники;</w:t>
      </w:r>
    </w:p>
    <w:p w14:paraId="B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5"/>
          <w:sz w:val="28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B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B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метод мозгового штурма, метод интеллект-карт, метод фокальных объектов и другие методы;</w:t>
      </w:r>
    </w:p>
    <w:p w14:paraId="B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метод учебного проектирования, выполнять учебные проекты;</w:t>
      </w:r>
    </w:p>
    <w:p w14:paraId="B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и характеризовать профессии.</w:t>
      </w:r>
    </w:p>
    <w:p w14:paraId="B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000000"/>
          <w:sz w:val="28"/>
        </w:rPr>
        <w:t>6 классе:</w:t>
      </w:r>
    </w:p>
    <w:p w14:paraId="B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машины и механизмы;</w:t>
      </w:r>
    </w:p>
    <w:p w14:paraId="C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конструировать, оценивать и использовать модели в познавательной и практической деятельности;</w:t>
      </w:r>
    </w:p>
    <w:p w14:paraId="C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 xml:space="preserve">разрабатывать несложную технологическую, конструкторскую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документацию для выполнения творческих проектных задач;</w:t>
      </w:r>
    </w:p>
    <w:p w14:paraId="C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14:paraId="C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варианты усовершенствования конструкций;</w:t>
      </w:r>
    </w:p>
    <w:p w14:paraId="C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предметы труда в различных видах материального производства;</w:t>
      </w:r>
    </w:p>
    <w:p w14:paraId="C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виды современных технологий и определять перспективы их развития.</w:t>
      </w:r>
    </w:p>
    <w:p w14:paraId="C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 классе:</w:t>
      </w:r>
    </w:p>
    <w:p w14:paraId="C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развития технологий;</w:t>
      </w:r>
    </w:p>
    <w:p w14:paraId="C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эстетичных промышленных изделий;</w:t>
      </w:r>
    </w:p>
    <w:p w14:paraId="C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народные промыслы и ремёсла России;</w:t>
      </w:r>
    </w:p>
    <w:p w14:paraId="C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производства и производственные процессы;</w:t>
      </w:r>
    </w:p>
    <w:p w14:paraId="C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современные и перспективные технологии;</w:t>
      </w:r>
    </w:p>
    <w:p w14:paraId="C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области применения технологий, понимать их возможности и ограничения;</w:t>
      </w:r>
    </w:p>
    <w:p w14:paraId="C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условия и риски применимости технологий с позиций экологических последствий;</w:t>
      </w:r>
    </w:p>
    <w:p w14:paraId="C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выявлять экологические проблемы;</w:t>
      </w:r>
    </w:p>
    <w:p w14:paraId="C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транспорта, оценивать перспективы развития;</w:t>
      </w:r>
    </w:p>
    <w:p w14:paraId="D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технологии на транспорте, транспортную логистику.</w:t>
      </w:r>
    </w:p>
    <w:p w14:paraId="D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8 классе</w:t>
      </w:r>
      <w:r>
        <w:rPr>
          <w:rFonts w:ascii="Times New Roman" w:hAnsi="Times New Roman"/>
          <w:b w:val="1"/>
          <w:i w:val="0"/>
          <w:color w:val="000000"/>
          <w:sz w:val="28"/>
        </w:rPr>
        <w:t>:</w:t>
      </w:r>
    </w:p>
    <w:p w14:paraId="D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общие принципы управления;</w:t>
      </w:r>
    </w:p>
    <w:p w14:paraId="D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возможности и сферу применения современных технологий;</w:t>
      </w:r>
    </w:p>
    <w:p w14:paraId="D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технологии получения, преобразования и использования энергии;</w:t>
      </w:r>
    </w:p>
    <w:p w14:paraId="D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биотехнологии, их применение;</w:t>
      </w:r>
    </w:p>
    <w:p w14:paraId="D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направления развития и особенности перспективных технологий;</w:t>
      </w:r>
    </w:p>
    <w:p w14:paraId="D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предлагать предпринимательские идеи, обосновывать их решение;</w:t>
      </w:r>
    </w:p>
    <w:p w14:paraId="D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определять проблему, анализировать потребности в продукте;</w:t>
      </w:r>
    </w:p>
    <w:p w14:paraId="D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D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D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9 классе:</w:t>
      </w:r>
    </w:p>
    <w:p w14:paraId="D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перечислять и характеризовать виды современных информационно-когнитивных технологий;</w:t>
      </w:r>
    </w:p>
    <w:p w14:paraId="D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овладеть информационно-когнитивными технологиями преобразования данных в информацию и информации в знание;</w:t>
      </w:r>
    </w:p>
    <w:p w14:paraId="D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культуру предпринимательства, виды предпринимательской деятельности;</w:t>
      </w:r>
    </w:p>
    <w:p w14:paraId="D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модели экономической деятельности;</w:t>
      </w:r>
    </w:p>
    <w:p w14:paraId="E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бизнес-проект;</w:t>
      </w:r>
    </w:p>
    <w:p w14:paraId="E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оценивать эффективность предпринимательской деятельности;</w:t>
      </w:r>
    </w:p>
    <w:p w14:paraId="E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закономерности технологического развития цивилизации;</w:t>
      </w:r>
    </w:p>
    <w:p w14:paraId="E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планировать своё профессиональное образование и профессиональную карьеру.</w:t>
      </w:r>
    </w:p>
    <w:p w14:paraId="E4010000">
      <w:pPr>
        <w:spacing w:after="0" w:before="0"/>
        <w:ind w:firstLine="0" w:left="120"/>
        <w:jc w:val="both"/>
      </w:pPr>
    </w:p>
    <w:p w14:paraId="E501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«Технологии обработки материалов и пищевых продуктов»</w:t>
      </w:r>
    </w:p>
    <w:p w14:paraId="E6010000">
      <w:pPr>
        <w:spacing w:after="0" w:before="0"/>
        <w:ind w:firstLine="0" w:left="120"/>
        <w:jc w:val="both"/>
      </w:pPr>
    </w:p>
    <w:p w14:paraId="E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E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E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E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бумаги, её свойства, получение и применение;</w:t>
      </w:r>
    </w:p>
    <w:p w14:paraId="E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народные промыслы по обработке древесины;</w:t>
      </w:r>
    </w:p>
    <w:p w14:paraId="E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свойства конструкционных материалов;</w:t>
      </w:r>
    </w:p>
    <w:p w14:paraId="E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E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древесины, пиломатериалов;</w:t>
      </w:r>
    </w:p>
    <w:p w14:paraId="E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F0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исследовать, анализировать и сравнивать свойства древесины разных пород деревьев;</w:t>
      </w:r>
    </w:p>
    <w:p w14:paraId="F1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яиц, круп, овощей;</w:t>
      </w:r>
    </w:p>
    <w:p w14:paraId="F2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обработки пищевых продуктов, позволяющие максимально сохранять их пищевую ценность;</w:t>
      </w:r>
    </w:p>
    <w:p w14:paraId="F3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первичной обработки овощей, круп;</w:t>
      </w:r>
    </w:p>
    <w:p w14:paraId="F4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яиц, овощей, круп;</w:t>
      </w:r>
    </w:p>
    <w:p w14:paraId="F5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планировки кухни; способы рационального размещения мебели;</w:t>
      </w:r>
    </w:p>
    <w:p w14:paraId="F6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F7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анализировать и сравнивать свойства текстильных материалов;</w:t>
      </w:r>
    </w:p>
    <w:p w14:paraId="F8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материалы, инструменты и оборудование для выполнения швейных работ;</w:t>
      </w:r>
    </w:p>
    <w:p w14:paraId="F9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ручные инструменты для выполнения швейных работ;</w:t>
      </w:r>
    </w:p>
    <w:p w14:paraId="FA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FB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последовательность изготовления швейных изделий, осуществлять контроль качества;</w:t>
      </w:r>
    </w:p>
    <w:p w14:paraId="FC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FD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 концу обучения</w:t>
      </w:r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i w:val="1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FE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свойства конструкционных материалов;</w:t>
      </w:r>
    </w:p>
    <w:p w14:paraId="FF01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народные промыслы по обработке металла;</w:t>
      </w:r>
    </w:p>
    <w:p w14:paraId="0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металлов и их сплавов;</w:t>
      </w:r>
    </w:p>
    <w:p w14:paraId="0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исследовать, анализировать и сравнивать свойства металлов и их сплавов;</w:t>
      </w:r>
    </w:p>
    <w:p w14:paraId="0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 характеризовать инструменты, приспособления и технологическое оборудование;</w:t>
      </w:r>
    </w:p>
    <w:p w14:paraId="0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0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0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обрабатывать металлы и их сплавы слесарным инструментом;</w:t>
      </w:r>
    </w:p>
    <w:p w14:paraId="0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молока и молочных продуктов;</w:t>
      </w:r>
    </w:p>
    <w:p w14:paraId="0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качество молочных продуктов, называть правила хранения продуктов;</w:t>
      </w:r>
    </w:p>
    <w:p w14:paraId="0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молока и молочных продуктов;</w:t>
      </w:r>
    </w:p>
    <w:p w14:paraId="0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теста, технологии приготовления разных видов теста;</w:t>
      </w:r>
    </w:p>
    <w:p w14:paraId="0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национальные блюда из разных видов теста;</w:t>
      </w:r>
    </w:p>
    <w:p w14:paraId="0B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одежды, характеризовать стили одежды;</w:t>
      </w:r>
    </w:p>
    <w:p w14:paraId="0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современные текстильные материалы, их получение и свойства;</w:t>
      </w:r>
    </w:p>
    <w:p w14:paraId="0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текстильные материалы для изделий с учётом их свойств;</w:t>
      </w:r>
    </w:p>
    <w:p w14:paraId="0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самостоятельно выполнять чертёж выкроек швейного изделия;</w:t>
      </w:r>
    </w:p>
    <w:p w14:paraId="0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соблюдать последовательность технологических операций по раскрою, пошиву и отделке изделия;</w:t>
      </w:r>
    </w:p>
    <w:p w14:paraId="1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учебные проекты, соблюдая этапы и технологии изготовления проектных изделий.</w:t>
      </w:r>
    </w:p>
    <w:p w14:paraId="1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1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исследовать и анализировать свойства конструкционных материалов;</w:t>
      </w:r>
    </w:p>
    <w:p w14:paraId="1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1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технологии механической обработки конструкционных материалов;</w:t>
      </w:r>
    </w:p>
    <w:p w14:paraId="1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1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художественное оформление изделий;</w:t>
      </w:r>
    </w:p>
    <w:p w14:paraId="1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1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изготовление субъективно нового продукта, опираясь на общую технологическую схему;</w:t>
      </w:r>
    </w:p>
    <w:p w14:paraId="1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пределы применимости данной технологии, в том числе с экономических и экологических позиций;</w:t>
      </w:r>
    </w:p>
    <w:p w14:paraId="1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рыбы, морепродуктов продуктов; определять качество рыбы;</w:t>
      </w:r>
    </w:p>
    <w:p w14:paraId="1B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называть пищевую ценность мяса животных, мяса птицы, определять качество;</w:t>
      </w:r>
    </w:p>
    <w:p w14:paraId="1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выполнять технологии приготовления блюд из рыбы,</w:t>
      </w:r>
    </w:p>
    <w:p w14:paraId="1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технологии приготовления из мяса животных, мяса птицы;</w:t>
      </w:r>
    </w:p>
    <w:p w14:paraId="1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блюда национальной кухни из рыбы, мяса;</w:t>
      </w:r>
    </w:p>
    <w:p w14:paraId="1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технологиями, их востребованность на рынке труда.</w:t>
      </w:r>
    </w:p>
    <w:p w14:paraId="20020000">
      <w:pPr>
        <w:spacing w:after="0" w:before="0"/>
        <w:ind w:firstLine="0" w:left="120"/>
        <w:jc w:val="both"/>
      </w:pPr>
    </w:p>
    <w:p w14:paraId="21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«Робототехника»</w:t>
      </w:r>
    </w:p>
    <w:p w14:paraId="22020000">
      <w:pPr>
        <w:spacing w:after="0" w:before="0"/>
        <w:ind w:firstLine="0" w:left="120"/>
        <w:jc w:val="both"/>
      </w:pPr>
    </w:p>
    <w:p w14:paraId="2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2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и характеризовать роботов по видам и назначению;</w:t>
      </w:r>
    </w:p>
    <w:p w14:paraId="2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основные законы робототехники;</w:t>
      </w:r>
    </w:p>
    <w:p w14:paraId="2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назначение деталей робототехнического конструктора;</w:t>
      </w:r>
    </w:p>
    <w:p w14:paraId="2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составные части роботов, датчики в современных робототехнических системах;</w:t>
      </w:r>
    </w:p>
    <w:p w14:paraId="2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моделирования машин и механизмов с помощью робототехнического конструктора;</w:t>
      </w:r>
    </w:p>
    <w:p w14:paraId="2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применять навыки моделирования машин и механизмов с помощью робототехнического конструктора;</w:t>
      </w:r>
    </w:p>
    <w:p w14:paraId="2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14:paraId="2B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2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транспортных роботов, описывать их назначение;</w:t>
      </w:r>
    </w:p>
    <w:p w14:paraId="2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мобильного робота по схеме; усовершенствовать конструкцию;</w:t>
      </w:r>
    </w:p>
    <w:p w14:paraId="2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программировать мобильного робота;</w:t>
      </w:r>
    </w:p>
    <w:p w14:paraId="2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управлять мобильными роботами в компьютерно-управляемых средах;</w:t>
      </w:r>
    </w:p>
    <w:p w14:paraId="3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датчики, использованные при проектировании мобильного робота;</w:t>
      </w:r>
    </w:p>
    <w:p w14:paraId="3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осуществлять робототехнические проекты;</w:t>
      </w:r>
    </w:p>
    <w:p w14:paraId="3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презентовать изделие.</w:t>
      </w:r>
    </w:p>
    <w:p w14:paraId="3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промышленных роботов, описывать их назначение и функции;</w:t>
      </w:r>
    </w:p>
    <w:p w14:paraId="3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виды бытовых роботов, описывать их назначение и функции;</w:t>
      </w:r>
    </w:p>
    <w:p w14:paraId="3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датчики и программировать действие учебного робота в зависимости от задач проекта;</w:t>
      </w:r>
    </w:p>
    <w:p w14:paraId="3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осуществлять робототехнические проекты, совершенствовать </w:t>
      </w: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конструкцию, испытывать и презентовать результат проекта.</w:t>
      </w:r>
    </w:p>
    <w:p w14:paraId="3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3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14:paraId="3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реализовывать полный цикл создания робота;</w:t>
      </w:r>
    </w:p>
    <w:p w14:paraId="3B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и моделировать робототехнические системы;</w:t>
      </w:r>
    </w:p>
    <w:p w14:paraId="3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приводить примеры применения роботов из различных областей материального мира;</w:t>
      </w:r>
    </w:p>
    <w:p w14:paraId="3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конструкцию беспилотных воздушных судов; описывать сферы их применения;</w:t>
      </w:r>
    </w:p>
    <w:p w14:paraId="3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возможности роботов, роботехнических систем и направления их применения.</w:t>
      </w:r>
    </w:p>
    <w:p w14:paraId="3F020000">
      <w:pPr>
        <w:spacing w:after="0" w:before="0"/>
        <w:ind w:firstLine="0" w:left="120"/>
        <w:jc w:val="both"/>
      </w:pPr>
    </w:p>
    <w:p w14:paraId="40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«Компьютерная графика. Черчение»</w:t>
      </w:r>
    </w:p>
    <w:p w14:paraId="41020000">
      <w:pPr>
        <w:spacing w:after="0" w:before="0"/>
        <w:ind w:firstLine="0" w:left="120"/>
        <w:jc w:val="both"/>
      </w:pPr>
    </w:p>
    <w:p w14:paraId="4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5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4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и области применения графической информации;</w:t>
      </w:r>
    </w:p>
    <w:p w14:paraId="4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4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элементы графических изображений (точка, линия, контур, буквы и цифры, условные знаки);</w:t>
      </w:r>
    </w:p>
    <w:p w14:paraId="4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применять чертёжные инструменты;</w:t>
      </w:r>
    </w:p>
    <w:p w14:paraId="4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читать и выполнять чертежи на листе А4 (рамка, основная надпись, масштаб, виды, нанесение размеров).</w:t>
      </w:r>
    </w:p>
    <w:p w14:paraId="4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6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4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выполнять основные правила выполнения чертежей с использованием чертёжных инструментов;</w:t>
      </w:r>
    </w:p>
    <w:p w14:paraId="4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знать и использовать для выполнения чертежей инструменты графического редактора;</w:t>
      </w:r>
    </w:p>
    <w:p w14:paraId="4B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понимать смысл условных графических обозначений, создавать с их помощью графические тексты;</w:t>
      </w:r>
    </w:p>
    <w:p w14:paraId="4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тексты, рисунки в графическом редакторе.</w:t>
      </w:r>
    </w:p>
    <w:p w14:paraId="4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0"/>
          <w:color w:val="000000"/>
          <w:sz w:val="28"/>
        </w:rPr>
        <w:t>:</w:t>
      </w:r>
    </w:p>
    <w:p w14:paraId="4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конструкторской документации;</w:t>
      </w:r>
    </w:p>
    <w:p w14:paraId="4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и характеризовать виды графических моделей;</w:t>
      </w:r>
    </w:p>
    <w:p w14:paraId="5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и оформлять сборочный чертёж;</w:t>
      </w:r>
    </w:p>
    <w:p w14:paraId="5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ручными способами вычерчивания чертежей, эскизов и технических рисунков деталей;</w:t>
      </w:r>
    </w:p>
    <w:p w14:paraId="5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автоматизированными способами вычерчивания чертежей, эскизов и технических рисунков;</w:t>
      </w:r>
    </w:p>
    <w:p w14:paraId="5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уметь читать чертежи деталей и осуществлять расчёты по чертежам.</w:t>
      </w:r>
    </w:p>
    <w:p w14:paraId="5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5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использовать программное обеспечение для создания проектной документации;</w:t>
      </w:r>
    </w:p>
    <w:p w14:paraId="5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различные виды документов;</w:t>
      </w:r>
    </w:p>
    <w:p w14:paraId="5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способами создания, редактирования и трансформации графических объектов;</w:t>
      </w:r>
    </w:p>
    <w:p w14:paraId="5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2"/>
          <w:sz w:val="28"/>
        </w:rPr>
        <w:t>выполнять эскизы, схемы, чертежи с использованием чертёж</w:t>
      </w:r>
      <w:r>
        <w:rPr>
          <w:rFonts w:ascii="Times New Roman" w:hAnsi="Times New Roman"/>
          <w:b w:val="0"/>
          <w:i w:val="0"/>
          <w:color w:val="000000"/>
          <w:sz w:val="28"/>
        </w:rPr>
        <w:t>ных инструментов и приспособлений и (или) с использованием программного обеспечения;</w:t>
      </w:r>
    </w:p>
    <w:p w14:paraId="5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и редактировать сложные 3D-модели и сборочные чертежи.</w:t>
      </w:r>
    </w:p>
    <w:p w14:paraId="5A020000">
      <w:pPr>
        <w:spacing w:after="0" w:before="0"/>
        <w:ind w:firstLine="0" w:left="120"/>
        <w:jc w:val="both"/>
      </w:pPr>
    </w:p>
    <w:p w14:paraId="5B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«3D-моделирование, прототипирование, макетирование»</w:t>
      </w:r>
    </w:p>
    <w:p w14:paraId="5C020000">
      <w:pPr>
        <w:spacing w:after="0" w:before="0"/>
        <w:ind w:firstLine="0" w:left="120"/>
        <w:jc w:val="both"/>
      </w:pPr>
    </w:p>
    <w:p w14:paraId="5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5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виды, свойства и назначение моделей;</w:t>
      </w:r>
    </w:p>
    <w:p w14:paraId="5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макетов и их назначение;</w:t>
      </w:r>
    </w:p>
    <w:p w14:paraId="6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макеты различных видов, в том числе с использованием программного обеспечения;</w:t>
      </w:r>
    </w:p>
    <w:p w14:paraId="6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развёртку и соединять фрагменты макета;</w:t>
      </w:r>
    </w:p>
    <w:p w14:paraId="6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деталей макета;</w:t>
      </w:r>
    </w:p>
    <w:p w14:paraId="6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графическую документацию;</w:t>
      </w:r>
    </w:p>
    <w:p w14:paraId="6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6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8 классе</w:t>
      </w:r>
      <w:r>
        <w:rPr>
          <w:rFonts w:ascii="Times New Roman" w:hAnsi="Times New Roman"/>
          <w:b w:val="0"/>
          <w:i w:val="1"/>
          <w:color w:val="000000"/>
          <w:sz w:val="28"/>
        </w:rPr>
        <w:t>:</w:t>
      </w:r>
    </w:p>
    <w:p w14:paraId="6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</w:t>
      </w:r>
    </w:p>
    <w:p w14:paraId="6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создавать 3D-модели, используя программное обеспечение;</w:t>
      </w:r>
    </w:p>
    <w:p w14:paraId="6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устанавливать адекватность модели объекту и целям моделирования;</w:t>
      </w:r>
    </w:p>
    <w:p w14:paraId="6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проводить анализ и модернизацию компьютерной модели;</w:t>
      </w:r>
    </w:p>
    <w:p w14:paraId="6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изготавливать прототипы с использованием технологического оборудования (3D-принтер, лазерный гравёр и другие);</w:t>
      </w:r>
    </w:p>
    <w:p w14:paraId="6B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модернизировать прототип в соответствии с поставленной задачей;</w:t>
      </w:r>
    </w:p>
    <w:p w14:paraId="6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презентовать изделие.</w:t>
      </w:r>
    </w:p>
    <w:p w14:paraId="6D020000">
      <w:pPr>
        <w:spacing w:after="0" w:before="0"/>
        <w:ind w:firstLine="0" w:left="120"/>
        <w:jc w:val="both"/>
      </w:pPr>
    </w:p>
    <w:p w14:paraId="6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8 классах</w:t>
      </w:r>
      <w:r>
        <w:rPr>
          <w:rFonts w:ascii="Times New Roman" w:hAnsi="Times New Roman"/>
          <w:b w:val="1"/>
          <w:i w:val="1"/>
          <w:color w:val="000000"/>
          <w:sz w:val="28"/>
        </w:rPr>
        <w:t>:</w:t>
      </w:r>
    </w:p>
    <w:p w14:paraId="6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признаки автоматизированных систем, их виды;</w:t>
      </w:r>
    </w:p>
    <w:p w14:paraId="7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принципы управления технологическими процессами;</w:t>
      </w:r>
    </w:p>
    <w:p w14:paraId="7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управляющие и управляемые системы, функции обратной связи;</w:t>
      </w:r>
    </w:p>
    <w:p w14:paraId="7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pacing w:val="-4"/>
          <w:sz w:val="28"/>
        </w:rPr>
        <w:t>осуществлять управление учебными техническими системами;</w:t>
      </w:r>
    </w:p>
    <w:p w14:paraId="7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конструировать автоматизированные системы;</w:t>
      </w:r>
    </w:p>
    <w:p w14:paraId="7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основные электрические устройства и их функции для создания автоматизированных систем;</w:t>
      </w:r>
    </w:p>
    <w:p w14:paraId="7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принцип сборки электрических схем;</w:t>
      </w:r>
    </w:p>
    <w:p w14:paraId="7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выполнять сборку электрических схем с использованием электрических устройств и систем;</w:t>
      </w:r>
    </w:p>
    <w:p w14:paraId="7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определять результат работы электрической схемы при использовании различных элементов;</w:t>
      </w:r>
    </w:p>
    <w:p w14:paraId="7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7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7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7B020000">
      <w:pPr>
        <w:spacing w:after="0" w:before="0"/>
        <w:ind w:firstLine="0" w:left="120"/>
        <w:jc w:val="both"/>
      </w:pPr>
    </w:p>
    <w:p w14:paraId="7C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«Животноводство»</w:t>
      </w:r>
    </w:p>
    <w:p w14:paraId="7D020000">
      <w:pPr>
        <w:spacing w:after="0" w:before="0"/>
        <w:ind w:firstLine="0" w:left="120"/>
        <w:jc w:val="both"/>
      </w:pPr>
    </w:p>
    <w:p w14:paraId="7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7–8 классах:</w:t>
      </w:r>
    </w:p>
    <w:p w14:paraId="7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животноводства;</w:t>
      </w:r>
    </w:p>
    <w:p w14:paraId="8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особенности основных видов сельскохозяйственных животных своего региона;</w:t>
      </w:r>
    </w:p>
    <w:p w14:paraId="8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полный технологический цикл получения продукции животноводства своего региона;</w:t>
      </w:r>
    </w:p>
    <w:p w14:paraId="8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виды сельскохозяйственных животных, характерных для данного региона;</w:t>
      </w:r>
    </w:p>
    <w:p w14:paraId="8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оценивать условия содержания животных в различных условиях;</w:t>
      </w:r>
    </w:p>
    <w:p w14:paraId="8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навыками оказания первой помощи заболевшим или пораненным животным;</w:t>
      </w:r>
    </w:p>
    <w:p w14:paraId="8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способы переработки и хранения продукции животноводства;</w:t>
      </w:r>
    </w:p>
    <w:p w14:paraId="8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пути цифровизации животноводческого производства;</w:t>
      </w:r>
    </w:p>
    <w:p w14:paraId="8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объяснять особенности сельскохозяйственного производства своего региона;</w:t>
      </w:r>
    </w:p>
    <w:p w14:paraId="8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89020000">
      <w:pPr>
        <w:spacing w:after="0" w:before="0"/>
        <w:ind w:firstLine="0" w:left="120"/>
        <w:jc w:val="both"/>
      </w:pPr>
    </w:p>
    <w:p w14:paraId="8A020000">
      <w:pPr>
        <w:spacing w:after="0" w:before="0"/>
        <w:ind w:firstLine="0" w:left="120"/>
        <w:jc w:val="both"/>
      </w:pPr>
      <w:r>
        <w:rPr>
          <w:rFonts w:ascii="Times New Roman" w:hAnsi="Times New Roman"/>
          <w:b w:val="0"/>
          <w:i w:val="1"/>
          <w:color w:val="000000"/>
          <w:sz w:val="28"/>
        </w:rPr>
        <w:t xml:space="preserve">Предметные результаты освоения содержания </w:t>
      </w:r>
      <w:r>
        <w:rPr>
          <w:rFonts w:ascii="Times New Roman" w:hAnsi="Times New Roman"/>
          <w:b w:val="1"/>
          <w:i w:val="1"/>
          <w:color w:val="000000"/>
          <w:sz w:val="28"/>
        </w:rPr>
        <w:t>модуля «Растениеводство»</w:t>
      </w:r>
    </w:p>
    <w:p w14:paraId="8B020000">
      <w:pPr>
        <w:spacing w:after="0" w:before="0"/>
        <w:ind w:firstLine="0" w:left="120"/>
        <w:jc w:val="both"/>
      </w:pPr>
    </w:p>
    <w:p w14:paraId="8C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 w:val="1"/>
          <w:i w:val="1"/>
          <w:color w:val="000000"/>
          <w:sz w:val="28"/>
        </w:rPr>
        <w:t>в 7–8 классах</w:t>
      </w:r>
      <w:r>
        <w:rPr>
          <w:rFonts w:ascii="Times New Roman" w:hAnsi="Times New Roman"/>
          <w:b w:val="1"/>
          <w:i w:val="0"/>
          <w:color w:val="000000"/>
          <w:sz w:val="28"/>
        </w:rPr>
        <w:t>:</w:t>
      </w:r>
    </w:p>
    <w:p w14:paraId="8D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растениеводства;</w:t>
      </w:r>
    </w:p>
    <w:p w14:paraId="8E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8F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виды и свойства почв данного региона;</w:t>
      </w:r>
    </w:p>
    <w:p w14:paraId="90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ручные и механизированные инструменты обработки почвы;</w:t>
      </w:r>
    </w:p>
    <w:p w14:paraId="91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классифицировать культурные растения по различным основаниям;</w:t>
      </w:r>
    </w:p>
    <w:p w14:paraId="92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полезные дикорастущие растения и знать их свойства;</w:t>
      </w:r>
    </w:p>
    <w:p w14:paraId="93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назвать опасные для человека дикорастущие растения;</w:t>
      </w:r>
    </w:p>
    <w:p w14:paraId="94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полезные для человека грибы;</w:t>
      </w:r>
    </w:p>
    <w:p w14:paraId="95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называть опасные для человека грибы;</w:t>
      </w:r>
    </w:p>
    <w:p w14:paraId="96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методами сбора, переработки и хранения полезных дикорастущих растений и их плодов;</w:t>
      </w:r>
    </w:p>
    <w:p w14:paraId="97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владеть методами сбора, переработки и хранения полезных для человека грибов;</w:t>
      </w:r>
    </w:p>
    <w:p w14:paraId="98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основные направления цифровизации и роботизации в растениеводстве;</w:t>
      </w:r>
    </w:p>
    <w:p w14:paraId="99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получить опыт использования цифровых устройств и программных сервисов в технологии растениеводства;</w:t>
      </w:r>
    </w:p>
    <w:p w14:paraId="9A020000">
      <w:pPr>
        <w:spacing w:after="0" w:before="0"/>
        <w:ind w:firstLine="600"/>
        <w:jc w:val="both"/>
      </w:pPr>
      <w:r>
        <w:rPr>
          <w:rFonts w:ascii="Times New Roman" w:hAnsi="Times New Roman"/>
          <w:b w:val="0"/>
          <w:i w:val="0"/>
          <w:color w:val="000000"/>
          <w:sz w:val="28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9B020000">
      <w:pPr>
        <w:sectPr>
          <w:pgSz w:h="16383" w:w="11906"/>
        </w:sectPr>
      </w:pPr>
    </w:p>
    <w:p w14:paraId="9C020000">
      <w:pPr>
        <w:spacing w:after="0" w:before="0"/>
        <w:ind w:firstLine="0" w:left="120"/>
        <w:jc w:val="left"/>
      </w:pPr>
      <w:bookmarkStart w:id="9" w:name="block-21846183"/>
      <w:bookmarkEnd w:id="8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9D02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550"/>
        <w:gridCol w:w="3696"/>
        <w:gridCol w:w="895"/>
        <w:gridCol w:w="1603"/>
        <w:gridCol w:w="1697"/>
        <w:gridCol w:w="2416"/>
      </w:tblGrid>
      <w:tr>
        <w:trPr>
          <w:trHeight w:hRule="atLeast" w:val="300"/>
        </w:trPr>
        <w:tc>
          <w:tcPr>
            <w:tcW w:type="dxa" w:w="55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9F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69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A1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195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41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A402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55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69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A6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A8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AA02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41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085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hRule="atLeast" w:val="300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вокруг нас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Материалы и сырье в трудовой деятельности человека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Проектирование и проекты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71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2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085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hRule="atLeast" w:val="55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графику и черчение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элементы графических изображений и их построение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71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2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085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hRule="atLeast" w:val="190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Конструкционные материалы и их свойства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40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Приемы тонирования и лакирования изделий из древесины. Декорирование древесины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2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2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2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3.9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3.10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type="dxa" w:w="571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3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085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Робототехника</w:t>
            </w:r>
          </w:p>
        </w:tc>
      </w:tr>
      <w:tr>
        <w:trPr>
          <w:trHeight w:hRule="atLeast" w:val="109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Введение в робототехнику. Робототехнический конструктор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Датчики, их функции и принцип работы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5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type="dxa" w:w="369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5716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30000">
            <w:pPr>
              <w:ind/>
              <w:jc w:val="left"/>
            </w:pPr>
          </w:p>
        </w:tc>
      </w:tr>
      <w:tr>
        <w:trPr>
          <w:trHeight w:hRule="atLeast" w:val="750"/>
        </w:trPr>
        <w:tc>
          <w:tcPr>
            <w:tcW w:type="dxa" w:w="424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type="dxa" w:w="16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 </w:t>
            </w:r>
          </w:p>
        </w:tc>
        <w:tc>
          <w:tcPr>
            <w:tcW w:type="dxa" w:w="241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30000">
            <w:pPr>
              <w:ind/>
              <w:jc w:val="left"/>
            </w:pPr>
          </w:p>
        </w:tc>
      </w:tr>
    </w:tbl>
    <w:p w14:paraId="3E030000">
      <w:pPr>
        <w:sectPr>
          <w:pgSz w:h="11906" w:w="16383"/>
        </w:sectPr>
      </w:pPr>
    </w:p>
    <w:p w14:paraId="3F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501"/>
        <w:gridCol w:w="2992"/>
        <w:gridCol w:w="977"/>
        <w:gridCol w:w="1699"/>
        <w:gridCol w:w="1787"/>
        <w:gridCol w:w="2646"/>
      </w:tblGrid>
      <w:tr>
        <w:trPr>
          <w:trHeight w:hRule="atLeast" w:val="300"/>
        </w:trPr>
        <w:tc>
          <w:tcPr>
            <w:tcW w:type="dxa" w:w="501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41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992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3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63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646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6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501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2992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48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4A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4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646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060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hRule="atLeast" w:val="55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дома и на производстве. Кинематические схемы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Техническое конструирование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Перспективы развития технологий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30000">
            <w:pPr>
              <w:spacing w:after="0" w:before="0"/>
              <w:ind w:firstLine="0" w:left="135"/>
              <w:jc w:val="center"/>
            </w:pP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4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6132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3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060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hRule="atLeast" w:val="82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Компьютерная графика. Мир изображений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печатной продукции в графическом редакторе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4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6132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3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060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hRule="atLeast" w:val="109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Способы обработки тонколистового металла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изготовления изделий из металла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60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изделий из металла. Мир профессий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3.6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3.7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текстильные материалы, получение и свойства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3.8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4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32 </w:t>
            </w:r>
          </w:p>
        </w:tc>
        <w:tc>
          <w:tcPr>
            <w:tcW w:type="dxa" w:w="6132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3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060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Робототехника</w:t>
            </w:r>
          </w:p>
        </w:tc>
      </w:tr>
      <w:tr>
        <w:trPr>
          <w:trHeight w:hRule="atLeast" w:val="55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Датчики. Назначение и функции различных датчиков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50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type="dxa" w:w="299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34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6132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3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349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7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type="dxa" w:w="16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78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 </w:t>
            </w:r>
          </w:p>
        </w:tc>
        <w:tc>
          <w:tcPr>
            <w:tcW w:type="dxa" w:w="264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30000">
            <w:pPr>
              <w:ind/>
              <w:jc w:val="left"/>
            </w:pPr>
          </w:p>
        </w:tc>
      </w:tr>
    </w:tbl>
    <w:p w14:paraId="E0030000">
      <w:pPr>
        <w:sectPr>
          <w:pgSz w:h="11906" w:w="16383"/>
        </w:sectPr>
      </w:pPr>
    </w:p>
    <w:p w14:paraId="E1030000">
      <w:pPr>
        <w:sectPr>
          <w:pgSz w:h="11906" w:w="16383"/>
        </w:sectPr>
      </w:pPr>
    </w:p>
    <w:p w14:paraId="E2030000">
      <w:pPr>
        <w:spacing w:after="0" w:before="0"/>
        <w:ind w:firstLine="0" w:left="120"/>
        <w:jc w:val="left"/>
      </w:pPr>
      <w:bookmarkStart w:id="10" w:name="block-21846186"/>
      <w:bookmarkEnd w:id="9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E303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 (ИНВАРИАНТНЫЕ МОДУЛИ)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747"/>
        <w:gridCol w:w="3520"/>
        <w:gridCol w:w="926"/>
        <w:gridCol w:w="1640"/>
        <w:gridCol w:w="1731"/>
        <w:gridCol w:w="2503"/>
      </w:tblGrid>
      <w:tr>
        <w:trPr>
          <w:trHeight w:hRule="atLeast" w:val="300"/>
        </w:trPr>
        <w:tc>
          <w:tcPr>
            <w:tcW w:type="dxa" w:w="74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E5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5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E7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29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50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EA03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74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5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EC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EE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F003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0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106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сферы развития производства и технологий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Цифровизация производства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3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3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3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и перспективные технологии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транспорт. История развития транспорта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87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06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587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06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Модели, моделирование. Макетирование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объёмных моделей с помощью компьютерных программ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</w:p>
        </w:tc>
        <w:tc>
          <w:tcPr>
            <w:tcW w:type="dxa" w:w="587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06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Технологии обработки материалов и пищевых продуктов</w:t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конструкционных материалов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Обработка металлов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110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587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067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Робототехника</w:t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Алгоритмизация и программирование роботов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5.5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 </w:t>
            </w:r>
          </w:p>
        </w:tc>
        <w:tc>
          <w:tcPr>
            <w:tcW w:type="dxa" w:w="5874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40000">
            <w:pPr>
              <w:ind/>
              <w:jc w:val="left"/>
            </w:pPr>
          </w:p>
        </w:tc>
      </w:tr>
      <w:tr>
        <w:trPr>
          <w:trHeight w:hRule="atLeast" w:val="555"/>
        </w:trPr>
        <w:tc>
          <w:tcPr>
            <w:tcW w:type="dxa" w:w="426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2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type="dxa" w:w="164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731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type="dxa" w:w="250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40000">
            <w:pPr>
              <w:ind/>
              <w:jc w:val="left"/>
            </w:pPr>
          </w:p>
        </w:tc>
      </w:tr>
    </w:tbl>
    <w:p w14:paraId="7C040000">
      <w:pPr>
        <w:sectPr>
          <w:pgSz w:h="11906" w:w="16383"/>
        </w:sectPr>
      </w:pPr>
    </w:p>
    <w:p w14:paraId="7D040000">
      <w:pPr>
        <w:sectPr>
          <w:pgSz w:h="11906" w:w="16383"/>
        </w:sectPr>
      </w:pPr>
    </w:p>
    <w:p w14:paraId="7E040000">
      <w:pPr>
        <w:spacing w:after="0" w:before="0"/>
        <w:ind w:firstLine="0" w:left="120"/>
        <w:jc w:val="left"/>
      </w:pPr>
      <w:bookmarkStart w:id="11" w:name="block-21846187"/>
      <w:bookmarkEnd w:id="10"/>
    </w:p>
    <w:p w14:paraId="7F040000">
      <w:pPr>
        <w:sectPr>
          <w:pgSz w:h="11906" w:w="16383"/>
        </w:sectPr>
      </w:pPr>
    </w:p>
    <w:p w14:paraId="80040000">
      <w:pPr>
        <w:sectPr>
          <w:pgSz w:h="11906" w:w="16383"/>
        </w:sectPr>
      </w:pPr>
    </w:p>
    <w:p w14:paraId="81040000">
      <w:pPr>
        <w:spacing w:after="0" w:before="0"/>
        <w:ind w:firstLine="0" w:left="120"/>
        <w:jc w:val="left"/>
      </w:pPr>
      <w:bookmarkStart w:id="12" w:name="block-21846189"/>
      <w:bookmarkEnd w:id="11"/>
      <w:r>
        <w:rPr>
          <w:rFonts w:ascii="Times New Roman" w:hAnsi="Times New Roman"/>
          <w:b w:val="1"/>
          <w:i w:val="0"/>
          <w:color w:val="000000"/>
          <w:sz w:val="28"/>
        </w:rPr>
        <w:t xml:space="preserve"> ТЕМАТИЧЕСКОЕ ПЛАНИРОВАНИЕ </w:t>
      </w:r>
    </w:p>
    <w:p w14:paraId="8204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(ИНВАРИАНТНЫЕ МОДУЛИ)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1047"/>
        <w:gridCol w:w="3168"/>
        <w:gridCol w:w="960"/>
        <w:gridCol w:w="1680"/>
        <w:gridCol w:w="1768"/>
        <w:gridCol w:w="2599"/>
      </w:tblGrid>
      <w:tr>
        <w:trPr>
          <w:trHeight w:hRule="atLeast" w:val="300"/>
        </w:trPr>
        <w:tc>
          <w:tcPr>
            <w:tcW w:type="dxa" w:w="104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84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86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4408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259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8904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570"/>
        </w:trPr>
        <w:tc>
          <w:tcPr>
            <w:tcW w:type="dxa" w:w="104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8B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8D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8F04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259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300"/>
        </w:trPr>
        <w:tc>
          <w:tcPr>
            <w:tcW w:type="dxa" w:w="1122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Производство и технологии</w:t>
            </w:r>
          </w:p>
        </w:tc>
      </w:tr>
      <w:tr>
        <w:trPr>
          <w:trHeight w:hRule="atLeast" w:val="82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Функции рынка труда. Мир профессий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1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604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2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Компьютерная графика. Черчение</w:t>
            </w:r>
          </w:p>
        </w:tc>
      </w:tr>
      <w:tr>
        <w:trPr>
          <w:trHeight w:hRule="atLeast" w:val="199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1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</w:p>
        </w:tc>
        <w:tc>
          <w:tcPr>
            <w:tcW w:type="dxa" w:w="604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2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3D-моделирование, прототипирование, макетирование</w:t>
            </w:r>
          </w:p>
        </w:tc>
      </w:tr>
      <w:tr>
        <w:trPr>
          <w:trHeight w:hRule="atLeast" w:val="136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 3D-моделирование как технология создания трехмерных моделей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Проектирование и изготовление прототипов реальных объектов с помощью 3D-принтера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3.5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1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 </w:t>
            </w:r>
          </w:p>
        </w:tc>
        <w:tc>
          <w:tcPr>
            <w:tcW w:type="dxa" w:w="604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40000">
            <w:pPr>
              <w:ind/>
              <w:jc w:val="left"/>
            </w:pPr>
          </w:p>
        </w:tc>
      </w:tr>
      <w:tr>
        <w:trPr>
          <w:trHeight w:hRule="atLeast" w:val="300"/>
        </w:trPr>
        <w:tc>
          <w:tcPr>
            <w:tcW w:type="dxa" w:w="11222"/>
            <w:gridSpan w:val="6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Робототехника</w:t>
            </w:r>
          </w:p>
        </w:tc>
      </w:tr>
      <w:tr>
        <w:trPr>
          <w:trHeight w:hRule="atLeast" w:val="55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10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4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4.6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защите. Мир профессий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421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4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Итого по разделу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4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</w:p>
        </w:tc>
        <w:tc>
          <w:tcPr>
            <w:tcW w:type="dxa" w:w="6047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40000">
            <w:pPr>
              <w:ind/>
              <w:jc w:val="left"/>
            </w:pPr>
          </w:p>
        </w:tc>
      </w:tr>
      <w:tr>
        <w:trPr>
          <w:trHeight w:hRule="atLeast" w:val="600"/>
        </w:trPr>
        <w:tc>
          <w:tcPr>
            <w:tcW w:type="dxa" w:w="421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96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68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7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259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50000">
            <w:pPr>
              <w:ind/>
              <w:jc w:val="left"/>
            </w:pPr>
          </w:p>
        </w:tc>
      </w:tr>
    </w:tbl>
    <w:p w14:paraId="05050000">
      <w:pPr>
        <w:sectPr>
          <w:pgSz w:h="11906" w:w="16383"/>
        </w:sectPr>
      </w:pPr>
    </w:p>
    <w:p w14:paraId="06050000">
      <w:pPr>
        <w:sectPr>
          <w:pgSz w:h="11906" w:w="16383"/>
        </w:sectPr>
      </w:pPr>
    </w:p>
    <w:p w14:paraId="07050000">
      <w:pPr>
        <w:spacing w:after="0" w:before="0"/>
        <w:ind w:firstLine="0" w:left="120"/>
        <w:jc w:val="left"/>
      </w:pPr>
      <w:bookmarkStart w:id="13" w:name="block-21846188"/>
      <w:bookmarkEnd w:id="12"/>
      <w:r>
        <w:rPr>
          <w:rFonts w:ascii="Times New Roman" w:hAnsi="Times New Roman"/>
          <w:b w:val="1"/>
          <w:i w:val="0"/>
          <w:color w:val="000000"/>
          <w:sz w:val="28"/>
        </w:rPr>
        <w:t xml:space="preserve"> </w:t>
      </w:r>
    </w:p>
    <w:p w14:paraId="08050000">
      <w:pPr>
        <w:sectPr>
          <w:pgSz w:h="11906" w:w="16383"/>
        </w:sectPr>
      </w:pPr>
    </w:p>
    <w:p w14:paraId="09050000">
      <w:pPr>
        <w:sectPr>
          <w:pgSz w:h="11906" w:w="16383"/>
        </w:sectPr>
      </w:pPr>
    </w:p>
    <w:p w14:paraId="0A050000">
      <w:pPr>
        <w:spacing w:after="0" w:before="0"/>
        <w:ind w:firstLine="0" w:left="120"/>
        <w:jc w:val="left"/>
      </w:pPr>
      <w:bookmarkStart w:id="14" w:name="block-21846179"/>
      <w:bookmarkEnd w:id="14"/>
      <w:bookmarkEnd w:id="13"/>
    </w:p>
    <w:p w14:paraId="0B050000">
      <w:pPr>
        <w:sectPr>
          <w:pgSz w:h="11906" w:w="16383"/>
        </w:sectPr>
      </w:pPr>
    </w:p>
    <w:p w14:paraId="0C050000">
      <w:pPr>
        <w:sectPr>
          <w:pgSz w:h="11906" w:w="16383"/>
        </w:sectPr>
      </w:pPr>
    </w:p>
    <w:p w14:paraId="0D050000">
      <w:pPr>
        <w:spacing w:after="0" w:before="0"/>
        <w:ind w:firstLine="0" w:left="120"/>
        <w:jc w:val="left"/>
      </w:pPr>
      <w:bookmarkStart w:id="15" w:name="block-21846192"/>
      <w:bookmarkStart w:id="16" w:name="block-21846191"/>
      <w:bookmarkEnd w:id="16"/>
    </w:p>
    <w:p w14:paraId="0E050000">
      <w:pPr>
        <w:sectPr>
          <w:pgSz w:h="11906" w:w="16383"/>
        </w:sectPr>
      </w:pPr>
    </w:p>
    <w:p w14:paraId="0F050000">
      <w:pPr>
        <w:sectPr>
          <w:pgSz w:h="11906" w:w="16383"/>
        </w:sectPr>
      </w:pPr>
    </w:p>
    <w:p w14:paraId="10050000">
      <w:pPr>
        <w:spacing w:after="0" w:before="0"/>
        <w:ind w:firstLine="0" w:left="120"/>
        <w:jc w:val="left"/>
      </w:pPr>
      <w:bookmarkStart w:id="17" w:name="block-21846185"/>
      <w:bookmarkEnd w:id="15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 </w:t>
      </w:r>
    </w:p>
    <w:p w14:paraId="1105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5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843"/>
        <w:gridCol w:w="3520"/>
        <w:gridCol w:w="775"/>
        <w:gridCol w:w="1465"/>
        <w:gridCol w:w="1568"/>
        <w:gridCol w:w="1207"/>
        <w:gridCol w:w="1913"/>
      </w:tblGrid>
      <w:tr>
        <w:trPr>
          <w:trHeight w:hRule="atLeast" w:val="300"/>
        </w:trPr>
        <w:tc>
          <w:tcPr>
            <w:tcW w:type="dxa" w:w="84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13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5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15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808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0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18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1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A05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84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5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1C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E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2005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20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Потребности человека и технологии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«Изучение свойств вещей»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Материалы и сырье. Свойства материалов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Производство и техника. Материальные технологии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«Анализ технологических операций»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Когнитивные технологии. Проектирование и проекты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10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Мини-проект «Разработка паспорта учебного проекта»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графической грамоты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графических изображений»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изделия»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чертёжного шрифта»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Правила построения чертежей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Технология, ее основные составляющие. Бумага и её свойства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и свойства конструкционных материалов. Древесина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Ручной инструмент для обработки древесины, приемы работы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Электрифицированный инструмент для обработки древесины. Приемы работы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Декорирование древесины. Приемы тонирования и лакирования изделий из древесины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и оценка качества изделий из древесины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древесины» к защите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производством и обработкой древесины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древесины»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приготовления блюд из яиц, круп, овощей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5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5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5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Кулинария. Кухня, санитарно-гигиенические требования к помещению кухни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«Питание и здоровье человека»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Сервировка стола, правила этикета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«Питание и здоровье человека»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Текстильные материалы, получение свойства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«Изучение свойств тканей»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Швейная машина, ее устройство. Виды машинных швов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29.01.2024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и изготовление швейных изделий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текстильных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05.02.2024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Ручные и машинные швы. Швейные машинные работы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 по технологической карте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19.02.2024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изготовления проектного швейного изделия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26.02.2024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Практическая работа «Мой робот-помощник»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робототехнической модели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«Сортировка деталей конструктора»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Электронные устройства: электродвигатель и контроллер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 нажатия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Создание кодов программ для двух датчиков нажатия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творческий (учебный) проект «Робот-помощник»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Определение этапов группового проекта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модели робота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«Робот-помощник» к защите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35"/>
        </w:trPr>
        <w:tc>
          <w:tcPr>
            <w:tcW w:type="dxa" w:w="84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6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«Робот-помощник»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36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6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6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</w:p>
        </w:tc>
        <w:tc>
          <w:tcPr>
            <w:tcW w:type="dxa" w:w="312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70000">
            <w:pPr>
              <w:ind/>
              <w:jc w:val="left"/>
            </w:pPr>
          </w:p>
        </w:tc>
      </w:tr>
    </w:tbl>
    <w:p w14:paraId="02070000">
      <w:pPr>
        <w:sectPr>
          <w:pgSz w:h="11906" w:w="16383"/>
        </w:sectPr>
      </w:pPr>
    </w:p>
    <w:p w14:paraId="0307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6 КЛАСС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795"/>
        <w:gridCol w:w="3168"/>
        <w:gridCol w:w="814"/>
        <w:gridCol w:w="1509"/>
        <w:gridCol w:w="1610"/>
        <w:gridCol w:w="1239"/>
        <w:gridCol w:w="1957"/>
      </w:tblGrid>
      <w:tr>
        <w:trPr>
          <w:trHeight w:hRule="atLeast" w:val="300"/>
        </w:trPr>
        <w:tc>
          <w:tcPr>
            <w:tcW w:type="dxa" w:w="795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05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07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933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0A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C07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795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0E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10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1207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23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Модели и моделирование, виды моделей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Машины и механизмы. Кинематические схемы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Техническое конструирование. Конструкторская документация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Информационные технологии. Будущее техники и технологий. Перспективные технологии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530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4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Визуализация информации с помощью средств компьютерной графики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Инструменты графического редактора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Печатная продукция как результат компьютерной графики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Металлы. Получение, свойства металлов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«Свойства металлов и сплавов»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47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металла»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Операции: резание, гибка тонколистового металла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Сверление отверстий в заготовках из металла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Соединение металлических деталей в изделии с помощью заклёпок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металла»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300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Качество изделия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проектного изделия из тонколистового металла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Профессии, связанные с производством и обработкой металлов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металла»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рационального питания: молоко и молочные продукты; тесто, виды теста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10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приготовления блюд из молока; приготовление разных видов теста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7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7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7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Одежда. Мода и стиль Профессии, связанные с производством одежды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«Определение стиля в одежде»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текстильные материалы. Сравнение свойств тканей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Машинные швы. Регуляторы швейной машины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Швейные машинные работы. Раскрой проектного изделия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Декоративная отделка швейных изделий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0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текстильных материалов»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проектного швейного изделия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текстильных материалов»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роботов. Транспортные роботы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Простые модели роботов с элементами управления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 расстояния, назначение и функции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Датчики линии, назначение и функции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08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работы датчика линии»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Сервомотор, назначение, применение в моделях роботов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«Управление несколькими сервомоторами»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учебный проект по робототехнике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Испытание модели робота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9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963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8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type="dxa" w:w="319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80000">
            <w:pPr>
              <w:ind/>
              <w:jc w:val="left"/>
            </w:pPr>
          </w:p>
        </w:tc>
      </w:tr>
    </w:tbl>
    <w:p w14:paraId="F4080000">
      <w:pPr>
        <w:sectPr>
          <w:pgSz w:h="11906" w:w="16383"/>
        </w:sectPr>
      </w:pPr>
    </w:p>
    <w:p w14:paraId="F5080000">
      <w:pPr>
        <w:sectPr>
          <w:pgSz w:h="11906" w:w="16383"/>
        </w:sectPr>
      </w:pPr>
    </w:p>
    <w:p w14:paraId="F6080000">
      <w:pPr>
        <w:spacing w:after="0" w:before="0"/>
        <w:ind w:firstLine="0" w:left="120"/>
        <w:jc w:val="left"/>
      </w:pPr>
      <w:bookmarkStart w:id="18" w:name="block-21846193"/>
      <w:bookmarkEnd w:id="17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ПЛАНИРОВАНИЕ. 7 КЛАСС </w:t>
      </w:r>
    </w:p>
    <w:p w14:paraId="F708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7 КЛАСС (ИНВАРИАНТНЫЕ МОДУЛИ)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927"/>
        <w:gridCol w:w="3520"/>
        <w:gridCol w:w="775"/>
        <w:gridCol w:w="1465"/>
        <w:gridCol w:w="1568"/>
        <w:gridCol w:w="1207"/>
        <w:gridCol w:w="1913"/>
      </w:tblGrid>
      <w:tr>
        <w:trPr>
          <w:trHeight w:hRule="atLeast" w:val="300"/>
        </w:trPr>
        <w:tc>
          <w:tcPr>
            <w:tcW w:type="dxa" w:w="92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F9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520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FB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808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8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0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FE08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13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8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009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92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520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0209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0409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0609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20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13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Промышленная эстетика. Дизайн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87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Цифровые технологии на производстве. Управление производством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Современные материалы. Композитные материалы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Современный транспорт и перспективы его развития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Конструкторская документация Сборочный чертеж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«Чтение сборочного чертежа»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чертежа в САПР»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геометрических фигур в САПР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детали в САПР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чертежа деталей из сортового проката»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28.10.2023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Макетирование. Типы макетов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«Выполнение эскиза макета (по выбору)»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Развертка макета. Разработка графической документации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Объемные модели. Инструменты создания трехмерных моделей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Редактирование модели. Выполнение развёртки в программе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«Редактирование чертежа модели»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Основные приемы макетирования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Сборка бумажного макета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«Сборка деталей макета»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древесины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57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металлов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2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5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7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9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B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9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D09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9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обработки пластмассы, других материалов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Оценка качества изделия из конструкционных материалов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Рыба, морепродукты в питании человека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08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Мясо животных, мясо птицы в питании человека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Профессии повар, технолог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Конструирование моделей роботов. Управление роботами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«Составление цепочки команд»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20.03.2024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https:/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"https://resh.edu.ru//resh.edu.ru/https://resh.edu.ru/"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https://resh.edu.ru//resh.edu.ru/https://resh.edu.ru/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«Применение основных алгоритмических структур. Контроль движения при помощи датчиков»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Генерация голосовых команд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4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59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217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60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«Программирование пульта дистанционного управления. Дистанционное управление роботами»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61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62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работа: «Программирование группы роботов для совместной работы. Выполнение общей задачи»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63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64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65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66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Выполнение проекта «Взаимодействие группы роботов»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67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Учебный проект по робототехнике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92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68</w:t>
            </w:r>
          </w:p>
        </w:tc>
        <w:tc>
          <w:tcPr>
            <w:tcW w:type="dxa" w:w="352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«Взаимодействие группы роботов»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0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18.05.2024 </w:t>
            </w:r>
          </w:p>
        </w:tc>
        <w:tc>
          <w:tcPr>
            <w:tcW w:type="dxa" w:w="191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4447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77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</w:p>
        </w:tc>
        <w:tc>
          <w:tcPr>
            <w:tcW w:type="dxa" w:w="1465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5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A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</w:p>
        </w:tc>
        <w:tc>
          <w:tcPr>
            <w:tcW w:type="dxa" w:w="3120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A0000">
            <w:pPr>
              <w:ind/>
              <w:jc w:val="left"/>
            </w:pPr>
          </w:p>
        </w:tc>
      </w:tr>
    </w:tbl>
    <w:p w14:paraId="E80A0000">
      <w:pPr>
        <w:sectPr>
          <w:pgSz w:h="11906" w:w="16383"/>
        </w:sectPr>
      </w:pPr>
    </w:p>
    <w:p w14:paraId="E90A0000">
      <w:pPr>
        <w:sectPr>
          <w:pgSz w:h="11906" w:w="16383"/>
        </w:sectPr>
      </w:pPr>
    </w:p>
    <w:p w14:paraId="EA0A0000">
      <w:pPr>
        <w:spacing w:after="0" w:before="0"/>
        <w:ind w:firstLine="0" w:left="120"/>
        <w:jc w:val="left"/>
      </w:pPr>
      <w:bookmarkStart w:id="19" w:name="block-21846190"/>
      <w:bookmarkEnd w:id="18"/>
    </w:p>
    <w:p w14:paraId="EB0A0000">
      <w:pPr>
        <w:sectPr>
          <w:pgSz w:h="11906" w:w="16383"/>
        </w:sectPr>
      </w:pPr>
    </w:p>
    <w:p w14:paraId="EC0A0000">
      <w:pPr>
        <w:sectPr>
          <w:pgSz w:h="11906" w:w="16383"/>
        </w:sectPr>
      </w:pPr>
    </w:p>
    <w:p w14:paraId="ED0A0000">
      <w:pPr>
        <w:spacing w:after="0" w:before="0"/>
        <w:ind w:firstLine="0" w:left="120"/>
        <w:jc w:val="left"/>
      </w:pPr>
      <w:bookmarkStart w:id="20" w:name="block-21846194"/>
      <w:bookmarkEnd w:id="19"/>
      <w:r>
        <w:rPr>
          <w:rFonts w:ascii="Times New Roman" w:hAnsi="Times New Roman"/>
          <w:b w:val="1"/>
          <w:i w:val="0"/>
          <w:color w:val="000000"/>
          <w:sz w:val="28"/>
        </w:rPr>
        <w:t xml:space="preserve"> ПОУРОЧНОЕ ПЛАНИРОВАНИЕ. 8 КЛАСС </w:t>
      </w:r>
    </w:p>
    <w:p w14:paraId="EE0A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 xml:space="preserve"> 8 КЛАСС (ИНВАРИАНТНЫЕ МОДУЛИ) </w:t>
      </w:r>
    </w:p>
    <w:tbl>
      <w:tblPr>
        <w:tblStyle w:val="Style_1"/>
        <w:tblBorders>
          <w:top w:sz="4" w:val="single"/>
          <w:left w:sz="4" w:val="single"/>
          <w:bottom w:sz="4" w:val="single"/>
          <w:right w:sz="4" w:val="single"/>
          <w:insideH w:sz="4" w:val="single"/>
          <w:insideV w:sz="4" w:val="single"/>
        </w:tblBorders>
      </w:tblPr>
      <w:tblGrid>
        <w:gridCol w:w="747"/>
        <w:gridCol w:w="3168"/>
        <w:gridCol w:w="814"/>
        <w:gridCol w:w="1509"/>
        <w:gridCol w:w="1610"/>
        <w:gridCol w:w="1239"/>
        <w:gridCol w:w="1957"/>
      </w:tblGrid>
      <w:tr>
        <w:trPr>
          <w:trHeight w:hRule="atLeast" w:val="300"/>
        </w:trPr>
        <w:tc>
          <w:tcPr>
            <w:tcW w:type="dxa" w:w="74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№ п/п </w:t>
            </w:r>
          </w:p>
          <w:p w14:paraId="F00A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168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1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Тема урока </w:t>
            </w:r>
          </w:p>
          <w:p w14:paraId="F20A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3933"/>
            <w:gridSpan w:val="3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3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>Количество часов</w:t>
            </w:r>
          </w:p>
        </w:tc>
        <w:tc>
          <w:tcPr>
            <w:tcW w:type="dxa" w:w="1239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4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Дата изучения </w:t>
            </w:r>
          </w:p>
          <w:p w14:paraId="F50A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957"/>
            <w:vMerge w:val="restart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6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F70A0000">
            <w:pPr>
              <w:spacing w:after="0" w:before="0"/>
              <w:ind w:firstLine="0" w:left="135"/>
              <w:jc w:val="left"/>
            </w:pPr>
          </w:p>
        </w:tc>
      </w:tr>
      <w:tr>
        <w:trPr>
          <w:trHeight w:hRule="atLeast" w:val="795"/>
        </w:trPr>
        <w:tc>
          <w:tcPr>
            <w:tcW w:type="dxa" w:w="74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3168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8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Всего </w:t>
            </w:r>
          </w:p>
          <w:p w14:paraId="F90A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A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Контрольные работы </w:t>
            </w:r>
          </w:p>
          <w:p w14:paraId="FB0A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C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1"/>
                <w:i w:val="0"/>
                <w:color w:val="000000"/>
                <w:sz w:val="24"/>
              </w:rPr>
              <w:t xml:space="preserve">Практические работы </w:t>
            </w:r>
          </w:p>
          <w:p w14:paraId="FD0A0000">
            <w:pPr>
              <w:spacing w:after="0" w:before="0"/>
              <w:ind w:firstLine="0" w:left="135"/>
              <w:jc w:val="left"/>
            </w:pPr>
          </w:p>
        </w:tc>
        <w:tc>
          <w:tcPr>
            <w:tcW w:type="dxa" w:w="1239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  <w:tc>
          <w:tcPr>
            <w:tcW w:type="dxa" w:w="1957"/>
            <w:gridSpan w:val="1"/>
            <w:vMerge w:val="continue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/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E0A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F0A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Управление в экономике и производстве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5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Инновационные предприятия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C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D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0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1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2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3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Мир профессий. Выбор профессии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5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6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8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30.09.2023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9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A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«Мир профессий»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C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1F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07.10.2023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0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1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2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Технология построения трехмерных моделей в САПР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3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4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5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7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8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9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«Создание трехмерной модели в САПР»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A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B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C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D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E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2F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0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3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28.10.2023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5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6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7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A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D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E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Прототипирование.Сферы применения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3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2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1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4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5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6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9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25.11.2023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B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Виды прототипов. Технология 3D-печати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4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0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1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2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4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5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6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7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8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9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Классификация 3D-принтеров.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B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C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E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5F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0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1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3D-сканер, устройство, использование для создания прототипов.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3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4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5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23.12.2023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7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8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A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B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30.12.2023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D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E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6F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Настройка 3D-принтера и печать прототипа.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5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Контроль качества и постобработка распечатанных деталей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36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C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19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D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Подготовка проекта «Прототип изделия из пластмассы» к защите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7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1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27.01.2024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2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3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5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6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8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03.02.2024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9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A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Практическая работа «Робототехника. Автоматизация в промышленности и быту (по выбору). Идеи для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C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8F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10.02.2024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0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90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1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2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3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4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5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17.02.2024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7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54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8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9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A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B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C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D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21.03.2024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E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9F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0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Беспилотные воздушные суда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3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24.02.2024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5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6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25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7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Конструкция беспилотного воздушного судна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A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02.03.2024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D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26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E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A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2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09.03.2024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4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27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5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6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9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16.03.2024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B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28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B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0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06.04.2024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1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2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29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Проект по робототехнике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4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5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6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7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13.04.2024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8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9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30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B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C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E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20.04.2024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CF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0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31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1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3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4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5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27.04.2024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82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7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32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8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Выполнение проекта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A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B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04.05.2024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D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09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E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33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DF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Подготовка проекта к защите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0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1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2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3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11.05.2024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4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1635"/>
        </w:trPr>
        <w:tc>
          <w:tcPr>
            <w:tcW w:type="dxa" w:w="74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50B0000">
            <w:pPr>
              <w:spacing w:after="0" w:before="0"/>
              <w:ind w:firstLine="0" w:left="0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34</w:t>
            </w:r>
          </w:p>
        </w:tc>
        <w:tc>
          <w:tcPr>
            <w:tcW w:type="dxa" w:w="3168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6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Основы проектной деятельности. Презентация и защита проекта. Мир профессий в робототехнике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7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8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9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</w:p>
        </w:tc>
        <w:tc>
          <w:tcPr>
            <w:tcW w:type="dxa" w:w="123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A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18.05.2024 </w:t>
            </w:r>
          </w:p>
        </w:tc>
        <w:tc>
          <w:tcPr>
            <w:tcW w:type="dxa" w:w="1957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B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instrText>HYPERLINK "https://resh.edu.ru/"</w:instrTex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t>https://resh.edu.ru/</w:t>
            </w:r>
            <w:r>
              <w:rPr>
                <w:rFonts w:ascii="Times New Roman" w:hAnsi="Times New Roman"/>
                <w:b w:val="0"/>
                <w:i w:val="0"/>
                <w:color w:val="0000FF"/>
                <w:sz w:val="22"/>
                <w:u w:val="single"/>
              </w:rPr>
              <w:fldChar w:fldCharType="end"/>
            </w:r>
          </w:p>
        </w:tc>
      </w:tr>
      <w:tr>
        <w:trPr>
          <w:trHeight w:hRule="atLeast" w:val="555"/>
        </w:trPr>
        <w:tc>
          <w:tcPr>
            <w:tcW w:type="dxa" w:w="3915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C0B0000">
            <w:pPr>
              <w:spacing w:after="0" w:before="0"/>
              <w:ind w:firstLine="0" w:left="135"/>
              <w:jc w:val="left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type="dxa" w:w="814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D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</w:p>
        </w:tc>
        <w:tc>
          <w:tcPr>
            <w:tcW w:type="dxa" w:w="1509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E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</w:p>
        </w:tc>
        <w:tc>
          <w:tcPr>
            <w:tcW w:type="dxa" w:w="1610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EF0B0000">
            <w:pPr>
              <w:spacing w:after="0" w:before="0"/>
              <w:ind w:firstLine="0" w:left="135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8 </w:t>
            </w:r>
          </w:p>
        </w:tc>
        <w:tc>
          <w:tcPr>
            <w:tcW w:type="dxa" w:w="3196"/>
            <w:gridSpan w:val="2"/>
            <w:tcBorders>
              <w:top w:sz="4" w:val="single"/>
              <w:left w:sz="4" w:val="single"/>
              <w:bottom w:sz="4" w:val="single"/>
              <w:right w:sz="4" w:val="single"/>
            </w:tcBorders>
            <w:tcMar>
              <w:top w:type="dxa" w:w="50"/>
              <w:left w:type="dxa" w:w="100"/>
            </w:tcMar>
            <w:vAlign w:val="center"/>
          </w:tcPr>
          <w:p w14:paraId="F00B0000">
            <w:pPr>
              <w:ind/>
              <w:jc w:val="left"/>
            </w:pPr>
          </w:p>
        </w:tc>
      </w:tr>
    </w:tbl>
    <w:p w14:paraId="F10B0000">
      <w:pPr>
        <w:sectPr>
          <w:pgSz w:h="11906" w:w="16383"/>
        </w:sectPr>
      </w:pPr>
    </w:p>
    <w:p w14:paraId="F20B0000">
      <w:pPr>
        <w:sectPr>
          <w:pgSz w:h="11906" w:w="16383"/>
        </w:sectPr>
      </w:pPr>
    </w:p>
    <w:p w14:paraId="F30B0000">
      <w:pPr>
        <w:spacing w:after="0" w:before="0"/>
        <w:ind w:firstLine="0" w:left="120"/>
        <w:jc w:val="left"/>
      </w:pPr>
      <w:bookmarkStart w:id="21" w:name="block-21846195"/>
      <w:bookmarkEnd w:id="20"/>
    </w:p>
    <w:p w14:paraId="F40B0000">
      <w:pPr>
        <w:sectPr>
          <w:pgSz w:h="11906" w:w="16383"/>
        </w:sectPr>
      </w:pPr>
    </w:p>
    <w:p w14:paraId="F50B0000">
      <w:pPr>
        <w:sectPr>
          <w:pgSz w:h="11906" w:w="16383"/>
        </w:sectPr>
      </w:pPr>
    </w:p>
    <w:p w14:paraId="F60B0000">
      <w:pPr>
        <w:spacing w:after="0" w:before="0"/>
        <w:ind w:firstLine="0" w:left="120"/>
        <w:jc w:val="left"/>
      </w:pPr>
      <w:bookmarkStart w:id="22" w:name="block-21846196"/>
      <w:bookmarkEnd w:id="22"/>
      <w:bookmarkEnd w:id="21"/>
    </w:p>
    <w:p w14:paraId="F70B0000">
      <w:pPr>
        <w:sectPr>
          <w:pgSz w:h="11906" w:w="16383"/>
        </w:sectPr>
      </w:pPr>
    </w:p>
    <w:p w14:paraId="F80B0000">
      <w:pPr>
        <w:sectPr>
          <w:pgSz w:h="11906" w:w="16383"/>
        </w:sectPr>
      </w:pPr>
    </w:p>
    <w:p w14:paraId="F90B0000">
      <w:pPr>
        <w:spacing w:after="0" w:before="0"/>
        <w:ind w:firstLine="0" w:left="120"/>
        <w:jc w:val="left"/>
      </w:pPr>
      <w:bookmarkStart w:id="23" w:name="block-21846198"/>
      <w:bookmarkStart w:id="24" w:name="block-21846199"/>
      <w:bookmarkEnd w:id="24"/>
      <w:r>
        <w:rPr>
          <w:rFonts w:ascii="Times New Roman" w:hAnsi="Times New Roman"/>
          <w:b w:val="1"/>
          <w:i w:val="0"/>
          <w:color w:val="000000"/>
          <w:sz w:val="28"/>
        </w:rPr>
        <w:t>УЧЕБНО-МЕТОДИЧЕСКОЕ ОБЕСПЕЧЕНИЕ ОБРАЗОВАТЕЛЬНОГО ПРОЦЕССА</w:t>
      </w:r>
    </w:p>
    <w:p w14:paraId="FA0B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ОБЯЗАТЕЛЬНЫЕ УЧЕБНЫЕ МАТЕРИАЛЫ ДЛЯ УЧЕНИКА</w:t>
      </w:r>
    </w:p>
    <w:p w14:paraId="FB0B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bookmarkStart w:id="25" w:name="d2b9d9b0-d347-41b0-b449-60da5db8c7f8"/>
      <w:r>
        <w:rPr>
          <w:rFonts w:ascii="Times New Roman" w:hAnsi="Times New Roman"/>
          <w:b w:val="0"/>
          <w:i w:val="0"/>
          <w:color w:val="000000"/>
          <w:sz w:val="28"/>
        </w:rPr>
        <w:t>• Технология, 6 класс/ Казакевич В.М., Пичугина Г.В., Семенова Г.Ю. и другие; под редакцией Казакевича В.М., Акционерное общество «Издательство «Просвещение»</w:t>
      </w:r>
      <w:bookmarkEnd w:id="25"/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FC0B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</w:p>
    <w:p w14:paraId="FD0B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FE0B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МЕТОДИЧЕСКИЕ МАТЕРИАЛЫ ДЛЯ УЧИТЕЛЯ</w:t>
      </w:r>
    </w:p>
    <w:p w14:paraId="FF0B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000C0000">
      <w:pPr>
        <w:spacing w:after="0" w:before="0"/>
        <w:ind w:firstLine="0" w:left="120"/>
        <w:jc w:val="left"/>
      </w:pPr>
    </w:p>
    <w:p w14:paraId="010C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1"/>
          <w:i w:val="0"/>
          <w:color w:val="000000"/>
          <w:sz w:val="28"/>
        </w:rPr>
        <w:t>ЦИФРОВЫЕ ОБРАЗОВАТЕЛЬНЫЕ РЕСУРСЫ И РЕСУРСЫ СЕТИ ИНТЕРНЕТ</w:t>
      </w:r>
    </w:p>
    <w:p w14:paraId="020C0000">
      <w:pPr>
        <w:spacing w:after="0" w:before="0"/>
        <w:ind w:firstLine="0" w:left="120"/>
        <w:jc w:val="left"/>
      </w:pP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​</w:t>
      </w:r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333333"/>
          <w:sz w:val="28"/>
        </w:rPr>
        <w:t>‌</w:t>
      </w:r>
      <w:r>
        <w:rPr>
          <w:rFonts w:ascii="Times New Roman" w:hAnsi="Times New Roman"/>
          <w:b w:val="0"/>
          <w:i w:val="0"/>
          <w:color w:val="000000"/>
          <w:sz w:val="28"/>
        </w:rPr>
        <w:t>​</w:t>
      </w:r>
    </w:p>
    <w:p w14:paraId="030C0000">
      <w:pPr>
        <w:sectPr>
          <w:pgSz w:h="16383" w:w="11906"/>
        </w:sectPr>
      </w:pPr>
    </w:p>
    <w:p w14:paraId="040C0000">
      <w:bookmarkEnd w:id="23"/>
    </w:p>
    <w:sectPr>
      <w:pgSz w:h="16839" w:w="11907"/>
      <w:pgMar w:bottom="1440" w:left="1440" w:right="1440" w:top="144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20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</w:pPr>
  </w:style>
  <w:style w:styleId="Style_3_ch" w:type="character">
    <w:name w:val="toc 2"/>
    <w:link w:val="Style_3"/>
  </w:style>
  <w:style w:styleId="Style_4" w:type="paragraph">
    <w:name w:val="toc 4"/>
    <w:next w:val="Style_2"/>
    <w:link w:val="Style_4_ch"/>
    <w:uiPriority w:val="39"/>
    <w:pPr>
      <w:ind w:firstLine="0" w:left="600"/>
    </w:pPr>
  </w:style>
  <w:style w:styleId="Style_4_ch" w:type="character">
    <w:name w:val="toc 4"/>
    <w:link w:val="Style_4"/>
  </w:style>
  <w:style w:styleId="Style_5" w:type="paragraph">
    <w:name w:val="toc 6"/>
    <w:next w:val="Style_2"/>
    <w:link w:val="Style_5_ch"/>
    <w:uiPriority w:val="39"/>
    <w:pPr>
      <w:ind w:firstLine="0" w:left="1000"/>
    </w:pPr>
  </w:style>
  <w:style w:styleId="Style_5_ch" w:type="character">
    <w:name w:val="toc 6"/>
    <w:link w:val="Style_5"/>
  </w:style>
  <w:style w:styleId="Style_6" w:type="paragraph">
    <w:name w:val="toc 7"/>
    <w:next w:val="Style_2"/>
    <w:link w:val="Style_6_ch"/>
    <w:uiPriority w:val="39"/>
    <w:pPr>
      <w:ind w:firstLine="0" w:left="1200"/>
    </w:pPr>
  </w:style>
  <w:style w:styleId="Style_6_ch" w:type="character">
    <w:name w:val="toc 7"/>
    <w:link w:val="Style_6"/>
  </w:style>
  <w:style w:styleId="Style_7" w:type="paragraph">
    <w:name w:val="caption"/>
    <w:basedOn w:val="Style_2"/>
    <w:next w:val="Style_2"/>
    <w:link w:val="Style_7_ch"/>
    <w:pPr>
      <w:spacing w:line="240" w:lineRule="auto"/>
      <w:ind/>
    </w:pPr>
    <w:rPr>
      <w:b w:val="1"/>
      <w:color w:themeColor="accent1" w:val="4F81BD"/>
      <w:sz w:val="18"/>
    </w:rPr>
  </w:style>
  <w:style w:styleId="Style_7_ch" w:type="character">
    <w:name w:val="caption"/>
    <w:basedOn w:val="Style_2_ch"/>
    <w:link w:val="Style_7"/>
    <w:rPr>
      <w:b w:val="1"/>
      <w:color w:themeColor="accent1" w:val="4F81BD"/>
      <w:sz w:val="18"/>
    </w:rPr>
  </w:style>
  <w:style w:styleId="Style_8" w:type="paragraph">
    <w:name w:val="Emphasis"/>
    <w:basedOn w:val="Style_9"/>
    <w:link w:val="Style_8_ch"/>
    <w:rPr>
      <w:i w:val="1"/>
    </w:rPr>
  </w:style>
  <w:style w:styleId="Style_8_ch" w:type="character">
    <w:name w:val="Emphasis"/>
    <w:basedOn w:val="Style_9_ch"/>
    <w:link w:val="Style_8"/>
    <w:rPr>
      <w:i w:val="1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keepLines w:val="1"/>
      <w:spacing w:before="200"/>
      <w:ind/>
      <w:outlineLvl w:val="2"/>
    </w:pPr>
    <w:rPr>
      <w:rFonts w:asciiTheme="majorAscii" w:hAnsiTheme="majorHAnsi"/>
      <w:b w:val="1"/>
      <w:color w:themeColor="accent1" w:val="4F81BD"/>
    </w:rPr>
  </w:style>
  <w:style w:styleId="Style_10_ch" w:type="character">
    <w:name w:val="heading 3"/>
    <w:basedOn w:val="Style_2_ch"/>
    <w:link w:val="Style_10"/>
    <w:rPr>
      <w:rFonts w:asciiTheme="majorAscii" w:hAnsiTheme="majorHAnsi"/>
      <w:b w:val="1"/>
      <w:color w:themeColor="accent1" w:val="4F81BD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1" w:type="paragraph">
    <w:name w:val="header"/>
    <w:basedOn w:val="Style_2"/>
    <w:link w:val="Style_11_ch"/>
    <w:pPr>
      <w:tabs>
        <w:tab w:leader="none" w:pos="4680" w:val="center"/>
        <w:tab w:leader="none" w:pos="9360" w:val="right"/>
      </w:tabs>
      <w:ind/>
    </w:pPr>
  </w:style>
  <w:style w:styleId="Style_11_ch" w:type="character">
    <w:name w:val="header"/>
    <w:basedOn w:val="Style_2_ch"/>
    <w:link w:val="Style_11"/>
  </w:style>
  <w:style w:styleId="Style_12" w:type="paragraph">
    <w:name w:val="toc 3"/>
    <w:next w:val="Style_2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heading 1"/>
    <w:basedOn w:val="Style_2"/>
    <w:next w:val="Style_2"/>
    <w:link w:val="Style_14_ch"/>
    <w:uiPriority w:val="9"/>
    <w:qFormat/>
    <w:pPr>
      <w:keepNext w:val="1"/>
      <w:keepLines w:val="1"/>
      <w:spacing w:before="480"/>
      <w:ind/>
      <w:outlineLvl w:val="0"/>
    </w:pPr>
    <w:rPr>
      <w:rFonts w:asciiTheme="majorAscii" w:hAnsiTheme="majorHAnsi"/>
      <w:b w:val="1"/>
      <w:color w:themeColor="accent1" w:themeShade="BF" w:val="366091"/>
      <w:sz w:val="28"/>
    </w:rPr>
  </w:style>
  <w:style w:styleId="Style_14_ch" w:type="character">
    <w:name w:val="heading 1"/>
    <w:basedOn w:val="Style_2_ch"/>
    <w:link w:val="Style_14"/>
    <w:rPr>
      <w:rFonts w:asciiTheme="majorAscii" w:hAnsiTheme="majorHAnsi"/>
      <w:b w:val="1"/>
      <w:color w:themeColor="accent1" w:themeShade="BF" w:val="366091"/>
      <w:sz w:val="28"/>
    </w:rPr>
  </w:style>
  <w:style w:styleId="Style_15" w:type="paragraph">
    <w:name w:val="Hyperlink"/>
    <w:basedOn w:val="Style_9"/>
    <w:link w:val="Style_15_ch"/>
    <w:rPr>
      <w:color w:themeColor="hyperlink" w:val="0000FF"/>
      <w:u w:val="single"/>
    </w:rPr>
  </w:style>
  <w:style w:styleId="Style_15_ch" w:type="character">
    <w:name w:val="Hyperlink"/>
    <w:basedOn w:val="Style_9_ch"/>
    <w:link w:val="Style_15"/>
    <w:rPr>
      <w:color w:themeColor="hyperlink" w:val="0000FF"/>
      <w:u w:val="single"/>
    </w:rPr>
  </w:style>
  <w:style w:styleId="Style_16" w:type="paragraph">
    <w:name w:val="Footnote"/>
    <w:link w:val="Style_16_ch"/>
    <w:pPr>
      <w:ind/>
      <w:jc w:val="left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</w:pPr>
    <w:rPr>
      <w:rFonts w:ascii="XO Thames" w:hAnsi="XO Thames"/>
      <w:b w:val="1"/>
    </w:rPr>
  </w:style>
  <w:style w:styleId="Style_17_ch" w:type="character">
    <w:name w:val="toc 1"/>
    <w:link w:val="Style_17"/>
    <w:rPr>
      <w:rFonts w:ascii="XO Thames" w:hAnsi="XO Thames"/>
      <w:b w:val="1"/>
    </w:rPr>
  </w:style>
  <w:style w:styleId="Style_18" w:type="paragraph">
    <w:name w:val="Header and Footer"/>
    <w:link w:val="Style_18_ch"/>
    <w:pPr>
      <w:spacing w:line="360" w:lineRule="auto"/>
      <w:ind/>
    </w:pPr>
    <w:rPr>
      <w:rFonts w:ascii="XO Thames" w:hAnsi="XO Thames"/>
      <w:sz w:val="20"/>
    </w:rPr>
  </w:style>
  <w:style w:styleId="Style_18_ch" w:type="character">
    <w:name w:val="Header and Footer"/>
    <w:link w:val="Style_18"/>
    <w:rPr>
      <w:rFonts w:ascii="XO Thames" w:hAnsi="XO Thames"/>
      <w:sz w:val="20"/>
    </w:rPr>
  </w:style>
  <w:style w:styleId="Style_19" w:type="paragraph">
    <w:name w:val="toc 9"/>
    <w:next w:val="Style_2"/>
    <w:link w:val="Style_19_ch"/>
    <w:uiPriority w:val="39"/>
    <w:pPr>
      <w:ind w:firstLine="0" w:left="1600"/>
    </w:pPr>
  </w:style>
  <w:style w:styleId="Style_19_ch" w:type="character">
    <w:name w:val="toc 9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</w:pPr>
  </w:style>
  <w:style w:styleId="Style_20_ch" w:type="character">
    <w:name w:val="toc 8"/>
    <w:link w:val="Style_20"/>
  </w:style>
  <w:style w:styleId="Style_21" w:type="paragraph">
    <w:name w:val="toc 5"/>
    <w:next w:val="Style_2"/>
    <w:link w:val="Style_21_ch"/>
    <w:uiPriority w:val="39"/>
    <w:pPr>
      <w:ind w:firstLine="0" w:left="800"/>
    </w:pPr>
  </w:style>
  <w:style w:styleId="Style_21_ch" w:type="character">
    <w:name w:val="toc 5"/>
    <w:link w:val="Style_21"/>
  </w:style>
  <w:style w:styleId="Style_22" w:type="paragraph">
    <w:name w:val="Subtitle"/>
    <w:basedOn w:val="Style_2"/>
    <w:next w:val="Style_2"/>
    <w:link w:val="Style_22_ch"/>
    <w:uiPriority w:val="11"/>
    <w:qFormat/>
    <w:pPr>
      <w:numPr>
        <w:ilvl w:val="1"/>
      </w:numPr>
      <w:ind w:firstLine="0" w:left="86"/>
    </w:pPr>
    <w:rPr>
      <w:rFonts w:asciiTheme="majorAscii" w:hAnsiTheme="majorHAnsi"/>
      <w:i w:val="1"/>
      <w:color w:themeColor="accent1" w:val="4F81BD"/>
      <w:spacing w:val="15"/>
      <w:sz w:val="24"/>
    </w:rPr>
  </w:style>
  <w:style w:styleId="Style_22_ch" w:type="character">
    <w:name w:val="Subtitle"/>
    <w:basedOn w:val="Style_2_ch"/>
    <w:link w:val="Style_22"/>
    <w:rPr>
      <w:rFonts w:asciiTheme="majorAscii" w:hAnsiTheme="majorHAnsi"/>
      <w:i w:val="1"/>
      <w:color w:themeColor="accent1" w:val="4F81BD"/>
      <w:spacing w:val="15"/>
      <w:sz w:val="24"/>
    </w:rPr>
  </w:style>
  <w:style w:styleId="Style_23" w:type="paragraph">
    <w:name w:val="Normal Indent"/>
    <w:basedOn w:val="Style_2"/>
    <w:link w:val="Style_23_ch"/>
    <w:pPr>
      <w:ind w:firstLine="0" w:left="720"/>
    </w:pPr>
  </w:style>
  <w:style w:styleId="Style_23_ch" w:type="character">
    <w:name w:val="Normal Indent"/>
    <w:basedOn w:val="Style_2_ch"/>
    <w:link w:val="Style_23"/>
  </w:style>
  <w:style w:styleId="Style_24" w:type="paragraph">
    <w:name w:val="toc 10"/>
    <w:next w:val="Style_2"/>
    <w:link w:val="Style_24_ch"/>
    <w:uiPriority w:val="39"/>
    <w:pPr>
      <w:ind w:firstLine="0" w:left="1800"/>
    </w:pPr>
  </w:style>
  <w:style w:styleId="Style_24_ch" w:type="character">
    <w:name w:val="toc 10"/>
    <w:link w:val="Style_24"/>
  </w:style>
  <w:style w:styleId="Style_25" w:type="paragraph">
    <w:name w:val="Title"/>
    <w:basedOn w:val="Style_2"/>
    <w:next w:val="Style_2"/>
    <w:link w:val="Style_25_ch"/>
    <w:uiPriority w:val="10"/>
    <w:qFormat/>
    <w:pPr>
      <w:spacing w:after="300"/>
      <w:ind/>
      <w:contextualSpacing w:val="1"/>
    </w:pPr>
    <w:rPr>
      <w:rFonts w:asciiTheme="majorAscii" w:hAnsiTheme="majorHAnsi"/>
      <w:color w:themeColor="text2" w:themeShade="BF" w:val="17365D"/>
      <w:spacing w:val="5"/>
      <w:sz w:val="52"/>
    </w:rPr>
  </w:style>
  <w:style w:styleId="Style_25_ch" w:type="character">
    <w:name w:val="Title"/>
    <w:basedOn w:val="Style_2_ch"/>
    <w:link w:val="Style_25"/>
    <w:rPr>
      <w:rFonts w:asciiTheme="majorAscii" w:hAnsiTheme="majorHAnsi"/>
      <w:color w:themeColor="text2" w:themeShade="BF" w:val="17365D"/>
      <w:spacing w:val="5"/>
      <w:sz w:val="52"/>
    </w:rPr>
  </w:style>
  <w:style w:styleId="Style_26" w:type="paragraph">
    <w:name w:val="heading 4"/>
    <w:basedOn w:val="Style_2"/>
    <w:next w:val="Style_2"/>
    <w:link w:val="Style_26_ch"/>
    <w:uiPriority w:val="9"/>
    <w:qFormat/>
    <w:pPr>
      <w:keepNext w:val="1"/>
      <w:keepLines w:val="1"/>
      <w:spacing w:before="200"/>
      <w:ind/>
      <w:outlineLvl w:val="3"/>
    </w:pPr>
    <w:rPr>
      <w:rFonts w:asciiTheme="majorAscii" w:hAnsiTheme="majorHAnsi"/>
      <w:b w:val="1"/>
      <w:i w:val="1"/>
      <w:color w:themeColor="accent1" w:val="4F81BD"/>
    </w:rPr>
  </w:style>
  <w:style w:styleId="Style_26_ch" w:type="character">
    <w:name w:val="heading 4"/>
    <w:basedOn w:val="Style_2_ch"/>
    <w:link w:val="Style_26"/>
    <w:rPr>
      <w:rFonts w:asciiTheme="majorAscii" w:hAnsiTheme="majorHAnsi"/>
      <w:b w:val="1"/>
      <w:i w:val="1"/>
      <w:color w:themeColor="accent1" w:val="4F81BD"/>
    </w:rPr>
  </w:style>
  <w:style w:styleId="Style_27" w:type="paragraph">
    <w:name w:val="heading 2"/>
    <w:basedOn w:val="Style_2"/>
    <w:next w:val="Style_2"/>
    <w:link w:val="Style_27_ch"/>
    <w:uiPriority w:val="9"/>
    <w:qFormat/>
    <w:pPr>
      <w:keepNext w:val="1"/>
      <w:keepLines w:val="1"/>
      <w:spacing w:before="200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27_ch" w:type="character">
    <w:name w:val="heading 2"/>
    <w:basedOn w:val="Style_2_ch"/>
    <w:link w:val="Style_27"/>
    <w:rPr>
      <w:rFonts w:asciiTheme="majorAscii" w:hAnsiTheme="majorHAnsi"/>
      <w:b w:val="1"/>
      <w:color w:themeColor="accent1" w:val="4F81BD"/>
      <w:sz w:val="26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28" w:type="table">
    <w:name w:val="Table Grid"/>
    <w:basedOn w:val="Style_1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2023-09-18T10:40:25Z</dcterms:modified>
</cp:coreProperties>
</file>